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CD6" w:rsidRDefault="00606CD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606CD6" w:rsidRDefault="00606CD6">
      <w:pPr>
        <w:widowControl w:val="0"/>
        <w:autoSpaceDE w:val="0"/>
        <w:autoSpaceDN w:val="0"/>
        <w:adjustRightInd w:val="0"/>
        <w:jc w:val="both"/>
        <w:outlineLvl w:val="0"/>
        <w:rPr>
          <w:rFonts w:ascii="Calibri" w:hAnsi="Calibri" w:cs="Calibri"/>
        </w:rPr>
      </w:pPr>
    </w:p>
    <w:p w:rsidR="00606CD6" w:rsidRDefault="00606CD6">
      <w:pPr>
        <w:widowControl w:val="0"/>
        <w:autoSpaceDE w:val="0"/>
        <w:autoSpaceDN w:val="0"/>
        <w:adjustRightInd w:val="0"/>
        <w:outlineLvl w:val="0"/>
        <w:rPr>
          <w:rFonts w:ascii="Calibri" w:hAnsi="Calibri" w:cs="Calibri"/>
        </w:rPr>
      </w:pPr>
      <w:bookmarkStart w:id="0" w:name="Par1"/>
      <w:bookmarkEnd w:id="0"/>
      <w:r>
        <w:rPr>
          <w:rFonts w:ascii="Calibri" w:hAnsi="Calibri" w:cs="Calibri"/>
        </w:rPr>
        <w:t>Зарегистрировано в Минюсте РФ 12 ноября 2001 г. N 3026</w:t>
      </w:r>
    </w:p>
    <w:p w:rsidR="00606CD6" w:rsidRDefault="00606CD6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/>
        <w:jc w:val="both"/>
        <w:rPr>
          <w:rFonts w:ascii="Calibri" w:hAnsi="Calibri" w:cs="Calibri"/>
          <w:sz w:val="2"/>
          <w:szCs w:val="2"/>
        </w:rPr>
      </w:pPr>
    </w:p>
    <w:p w:rsidR="00606CD6" w:rsidRDefault="00606CD6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p w:rsidR="00606CD6" w:rsidRDefault="00606CD6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МИНИСТЕРСТВО ЗДРАВООХРАНЕНИЯ РОССИЙСКОЙ ФЕДЕРАЦИИ</w:t>
      </w:r>
    </w:p>
    <w:p w:rsidR="00606CD6" w:rsidRDefault="00606CD6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</w:p>
    <w:p w:rsidR="00606CD6" w:rsidRDefault="00606CD6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ГЛАВНЫЙ ГОСУДАРСТВЕННЫЙ САНИТАРНЫЙ ВРАЧ</w:t>
      </w:r>
    </w:p>
    <w:p w:rsidR="00606CD6" w:rsidRDefault="00606CD6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РОССИЙСКОЙ ФЕДЕРАЦИИ</w:t>
      </w:r>
    </w:p>
    <w:p w:rsidR="00606CD6" w:rsidRDefault="00606CD6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</w:p>
    <w:p w:rsidR="00606CD6" w:rsidRDefault="00606CD6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ПОСТАНОВЛЕНИЕ</w:t>
      </w:r>
    </w:p>
    <w:p w:rsidR="00606CD6" w:rsidRDefault="00606CD6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25 октября 2001 г. N 29</w:t>
      </w:r>
    </w:p>
    <w:p w:rsidR="00606CD6" w:rsidRDefault="00606CD6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</w:p>
    <w:p w:rsidR="00606CD6" w:rsidRDefault="00606CD6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ВВЕДЕНИИ В ДЕЙСТВИЕ САНПИН 2.2.1/2.1.1.1076-01</w:t>
      </w:r>
    </w:p>
    <w:p w:rsidR="00606CD6" w:rsidRDefault="00606CD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606CD6" w:rsidRDefault="00606CD6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На основании Федерального закона от 30 марта 1999 г. N 52-ФЗ "О санитарно - эпидемиологическом благополучии населения" и </w:t>
      </w:r>
      <w:hyperlink r:id="rId5" w:history="1">
        <w:r>
          <w:rPr>
            <w:rFonts w:ascii="Calibri" w:hAnsi="Calibri" w:cs="Calibri"/>
            <w:color w:val="0000FF"/>
          </w:rPr>
          <w:t>Положения</w:t>
        </w:r>
      </w:hyperlink>
      <w:r>
        <w:rPr>
          <w:rFonts w:ascii="Calibri" w:hAnsi="Calibri" w:cs="Calibri"/>
        </w:rPr>
        <w:t xml:space="preserve"> о санитарно - эпидемиологическом нормировании, утвержденного Постановлением Правительства Российской Федерации от 24 июля 2000 г. N 554 &lt;*&gt;, постановляю:</w:t>
      </w:r>
    </w:p>
    <w:p w:rsidR="00606CD6" w:rsidRDefault="00606CD6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606CD6" w:rsidRDefault="00606CD6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&lt;*&gt; Собрание законодательства Российской Федерации, 2000, N 31, ст. 3295.</w:t>
      </w:r>
    </w:p>
    <w:p w:rsidR="00606CD6" w:rsidRDefault="00606CD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606CD6" w:rsidRDefault="00606CD6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Ввести в действие </w:t>
      </w:r>
      <w:hyperlink w:anchor="Par41" w:history="1">
        <w:r>
          <w:rPr>
            <w:rFonts w:ascii="Calibri" w:hAnsi="Calibri" w:cs="Calibri"/>
            <w:color w:val="0000FF"/>
          </w:rPr>
          <w:t>санитарные правила</w:t>
        </w:r>
      </w:hyperlink>
      <w:r>
        <w:rPr>
          <w:rFonts w:ascii="Calibri" w:hAnsi="Calibri" w:cs="Calibri"/>
        </w:rPr>
        <w:t xml:space="preserve"> и нормы "Гигиенические требования к инсоляции и солнцезащите помещений жилых и общественных зданий и территорий. СанПиН 2.2.1/2.1.1.1076-01", утвержденные Главным государственным санитарным врачом Российской Федерации 19 октября 2001 г., с 1 февраля 2002 г.</w:t>
      </w:r>
    </w:p>
    <w:p w:rsidR="00606CD6" w:rsidRDefault="00606CD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606CD6" w:rsidRDefault="00606CD6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Г.Г.ОНИЩЕНКО</w:t>
      </w:r>
    </w:p>
    <w:p w:rsidR="00606CD6" w:rsidRDefault="00606CD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606CD6" w:rsidRDefault="00606CD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606CD6" w:rsidRDefault="00606CD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bookmarkStart w:id="1" w:name="_GoBack"/>
      <w:bookmarkEnd w:id="1"/>
    </w:p>
    <w:p w:rsidR="00606CD6" w:rsidRDefault="00606CD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606CD6" w:rsidRDefault="00606CD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606CD6" w:rsidRDefault="00606CD6">
      <w:pPr>
        <w:widowControl w:val="0"/>
        <w:autoSpaceDE w:val="0"/>
        <w:autoSpaceDN w:val="0"/>
        <w:adjustRightInd w:val="0"/>
        <w:jc w:val="right"/>
        <w:outlineLvl w:val="0"/>
        <w:rPr>
          <w:rFonts w:ascii="Calibri" w:hAnsi="Calibri" w:cs="Calibri"/>
        </w:rPr>
      </w:pPr>
      <w:bookmarkStart w:id="2" w:name="Par26"/>
      <w:bookmarkEnd w:id="2"/>
      <w:r>
        <w:rPr>
          <w:rFonts w:ascii="Calibri" w:hAnsi="Calibri" w:cs="Calibri"/>
        </w:rPr>
        <w:t>Утверждено</w:t>
      </w:r>
    </w:p>
    <w:p w:rsidR="00606CD6" w:rsidRDefault="00606CD6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Главным государственным</w:t>
      </w:r>
    </w:p>
    <w:p w:rsidR="00606CD6" w:rsidRDefault="00606CD6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санитарным врачом</w:t>
      </w:r>
    </w:p>
    <w:p w:rsidR="00606CD6" w:rsidRDefault="00606CD6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19 октября 2001 года</w:t>
      </w:r>
    </w:p>
    <w:p w:rsidR="00606CD6" w:rsidRDefault="00606CD6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:rsidR="00606CD6" w:rsidRDefault="00606CD6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Дата введения: 1 февраля 2002 г.</w:t>
      </w:r>
    </w:p>
    <w:p w:rsidR="00606CD6" w:rsidRDefault="00606CD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606CD6" w:rsidRDefault="00606CD6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2.2.1/2.1.1. ПРОЕКТИРОВАНИЕ, СТРОИТЕЛЬСТВО,</w:t>
      </w:r>
    </w:p>
    <w:p w:rsidR="00606CD6" w:rsidRDefault="00606CD6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РЕКОНСТРУКЦИЯ И ЭКСПЛУАТАЦИЯ ПРЕДПРИЯТИЙ,</w:t>
      </w:r>
    </w:p>
    <w:p w:rsidR="00606CD6" w:rsidRDefault="00606CD6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ПЛАНИРОВКА И ЗАСТРОЙКА НАСЕЛЕННЫХ МЕСТ</w:t>
      </w:r>
    </w:p>
    <w:p w:rsidR="00606CD6" w:rsidRDefault="00606CD6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</w:p>
    <w:p w:rsidR="00606CD6" w:rsidRDefault="00606CD6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ГИГИЕНИЧЕСКИЕ ТРЕБОВАНИЯ</w:t>
      </w:r>
    </w:p>
    <w:p w:rsidR="00606CD6" w:rsidRDefault="00606CD6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К ИНСОЛЯЦИИ И СОЛНЦЕЗАЩИТЕ ПОМЕЩЕНИЙ</w:t>
      </w:r>
    </w:p>
    <w:p w:rsidR="00606CD6" w:rsidRDefault="00606CD6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ЖИЛЫХ И ОБЩЕСТВЕННЫХ ЗДАНИЙ И ТЕРРИТОРИЙ</w:t>
      </w:r>
    </w:p>
    <w:p w:rsidR="00606CD6" w:rsidRDefault="00606CD6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</w:p>
    <w:p w:rsidR="00606CD6" w:rsidRDefault="00606CD6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bookmarkStart w:id="3" w:name="Par41"/>
      <w:bookmarkEnd w:id="3"/>
      <w:r>
        <w:rPr>
          <w:rFonts w:ascii="Calibri" w:hAnsi="Calibri" w:cs="Calibri"/>
          <w:b/>
          <w:bCs/>
        </w:rPr>
        <w:t>САНИТАРНЫЕ ПРАВИЛА И НОРМЫ</w:t>
      </w:r>
    </w:p>
    <w:p w:rsidR="00606CD6" w:rsidRDefault="00606CD6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СанПиН 2.2.1/2.1.1.1076-01</w:t>
      </w:r>
    </w:p>
    <w:p w:rsidR="00606CD6" w:rsidRDefault="00606CD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606CD6" w:rsidRDefault="00606CD6">
      <w:pPr>
        <w:widowControl w:val="0"/>
        <w:autoSpaceDE w:val="0"/>
        <w:autoSpaceDN w:val="0"/>
        <w:adjustRightInd w:val="0"/>
        <w:jc w:val="center"/>
        <w:outlineLvl w:val="1"/>
        <w:rPr>
          <w:rFonts w:ascii="Calibri" w:hAnsi="Calibri" w:cs="Calibri"/>
        </w:rPr>
      </w:pPr>
      <w:bookmarkStart w:id="4" w:name="Par44"/>
      <w:bookmarkEnd w:id="4"/>
      <w:r>
        <w:rPr>
          <w:rFonts w:ascii="Calibri" w:hAnsi="Calibri" w:cs="Calibri"/>
        </w:rPr>
        <w:t>1. Область применения и общие положения</w:t>
      </w:r>
    </w:p>
    <w:p w:rsidR="00606CD6" w:rsidRDefault="00606CD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606CD6" w:rsidRDefault="00606CD6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1.1. Санитарные правила и нормы "Гигиенические требования к инсоляции и солнцезащите помещений жилых и общественных зданий и территорий" (далее - санитарные правила) устанавливают гигиенические требования к инсоляции и солнцезащите жилых и общественных зданий и территорий жилой застройки.</w:t>
      </w:r>
    </w:p>
    <w:p w:rsidR="00606CD6" w:rsidRDefault="00606CD6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1.2. Санитарные правила предназначены для организаций, занимающихся проектированием, строительством и реконструкцией жилых, общественных зданий и территорий жилой застройки городов, поселков и сельских населенных пунктов, а также учреждений государственной санитарно - эпидемиологической службы.</w:t>
      </w:r>
    </w:p>
    <w:p w:rsidR="00606CD6" w:rsidRDefault="00606CD6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1.3. Гигиеническая оценка инсоляции и солнцезащиты жилых и общественных зданий и территорий жилой застройки проводится для установления соответствия настоящим санитарным правилам.</w:t>
      </w:r>
    </w:p>
    <w:p w:rsidR="00606CD6" w:rsidRDefault="00606CD6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Расчеты инсоляции являются обязательным разделом в составе предпроектной и проектной документации.</w:t>
      </w:r>
    </w:p>
    <w:p w:rsidR="00606CD6" w:rsidRDefault="00606CD6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1.4. Соблюдение санитарных правил является обязательным для граждан, индивидуальных предпринимателей и юридических лиц, занимающихся проектированием, строительством, реконструкцией и эксплуатацией объектов.</w:t>
      </w:r>
    </w:p>
    <w:p w:rsidR="00606CD6" w:rsidRDefault="00606CD6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1.5. Контроль за выполнением нормативных правовых актов санитарного законодательства осуществляется органами и учреждениями государственной санитарно - эпидемиологической службы Российской Федерации.</w:t>
      </w:r>
    </w:p>
    <w:p w:rsidR="00606CD6" w:rsidRDefault="00606CD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606CD6" w:rsidRDefault="00606CD6">
      <w:pPr>
        <w:widowControl w:val="0"/>
        <w:autoSpaceDE w:val="0"/>
        <w:autoSpaceDN w:val="0"/>
        <w:adjustRightInd w:val="0"/>
        <w:jc w:val="center"/>
        <w:outlineLvl w:val="1"/>
        <w:rPr>
          <w:rFonts w:ascii="Calibri" w:hAnsi="Calibri" w:cs="Calibri"/>
        </w:rPr>
      </w:pPr>
      <w:bookmarkStart w:id="5" w:name="Par53"/>
      <w:bookmarkEnd w:id="5"/>
      <w:r>
        <w:rPr>
          <w:rFonts w:ascii="Calibri" w:hAnsi="Calibri" w:cs="Calibri"/>
        </w:rPr>
        <w:t>2. Общие требования к инсоляции</w:t>
      </w:r>
    </w:p>
    <w:p w:rsidR="00606CD6" w:rsidRDefault="00606CD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606CD6" w:rsidRDefault="00606CD6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2.1. Требования к облучению поверхностей и пространств прямыми солнечными лучами (инсоляции) предъявляются при размещении объектов, в проектах планировки и застройки микрорайонов и кварталов, проектов строительства и реконструкции отдельных зданий и сооружений и при осуществлении надзора за строящимися и действующими объектами.</w:t>
      </w:r>
    </w:p>
    <w:p w:rsidR="00606CD6" w:rsidRDefault="00606CD6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2.2. Выполнение требований норм инсоляции достигается размещением и ориентацией зданий по сторонам горизонта, а также их объемно - планировочными решениями.</w:t>
      </w:r>
    </w:p>
    <w:p w:rsidR="00606CD6" w:rsidRDefault="00606CD6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bookmarkStart w:id="6" w:name="Par57"/>
      <w:bookmarkEnd w:id="6"/>
      <w:r>
        <w:rPr>
          <w:rFonts w:ascii="Calibri" w:hAnsi="Calibri" w:cs="Calibri"/>
        </w:rPr>
        <w:t>2.3. Инсоляция является важным фактором, оказывающим оздоравливающее влияние на среду обитания человека и должна быть использована в жилых, общественных зданиях и на территории жилой застройки.</w:t>
      </w:r>
    </w:p>
    <w:p w:rsidR="00606CD6" w:rsidRDefault="00606CD6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Продолжительность инсоляции регламентируется в:</w:t>
      </w:r>
    </w:p>
    <w:p w:rsidR="00606CD6" w:rsidRDefault="00606CD6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жилых зданиях;</w:t>
      </w:r>
    </w:p>
    <w:p w:rsidR="00606CD6" w:rsidRDefault="00606CD6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детских дошкольных учреждениях;</w:t>
      </w:r>
    </w:p>
    <w:p w:rsidR="00606CD6" w:rsidRDefault="00606CD6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учебных учреждениях общеобразовательных, начального, среднего, дополнительного и профессионального образования, школах - интернатах, детских домах и др.;</w:t>
      </w:r>
    </w:p>
    <w:p w:rsidR="00606CD6" w:rsidRDefault="00606CD6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лечебно - профилактических, санаторно - оздоровительных и курортных учреждениях;</w:t>
      </w:r>
    </w:p>
    <w:p w:rsidR="00606CD6" w:rsidRDefault="00606CD6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учреждениях социального обеспечения (домах - интернатах для инвалидов и престарелых, хосписах и др.).</w:t>
      </w:r>
    </w:p>
    <w:p w:rsidR="00606CD6" w:rsidRDefault="00606CD6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2.4. Нормативная продолжительность инсоляции устанавливается на определенные календарные периоды с учетом географической широты местности:</w:t>
      </w:r>
    </w:p>
    <w:p w:rsidR="00606CD6" w:rsidRDefault="00606CD6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северная зона (севернее 58 град. с.ш.) - с 22 апреля по 22 августа;</w:t>
      </w:r>
    </w:p>
    <w:p w:rsidR="00606CD6" w:rsidRDefault="00606CD6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центральная зона (58 град. с.ш. - 48 град. с.ш.) - с 22 марта по 22 сентября;</w:t>
      </w:r>
    </w:p>
    <w:p w:rsidR="00606CD6" w:rsidRDefault="00606CD6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южная зона (южнее 48 град. с.ш.) - с 22 февраля по 22 октября.</w:t>
      </w:r>
    </w:p>
    <w:p w:rsidR="00606CD6" w:rsidRDefault="00606CD6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2.5. Нормируемая продолжительность непрерывной инсоляции для помещений жилых и общественных зданий устанавливается дифференцированно в зависимости от типа квартир, функционального назначения помещений, планировочных зон города, географической широты:</w:t>
      </w:r>
    </w:p>
    <w:p w:rsidR="00606CD6" w:rsidRDefault="00606CD6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для северной зоны (севернее 58 град. с.ш.) - не менее 2,5 часов в день с 22 апреля по 22 августа;</w:t>
      </w:r>
    </w:p>
    <w:p w:rsidR="00606CD6" w:rsidRDefault="00606CD6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для центральной зоны (58 град. с.ш. - 48 град. с.ш.) - не менее 2 часов в день с 22 марта по 22 сентября;</w:t>
      </w:r>
    </w:p>
    <w:p w:rsidR="00606CD6" w:rsidRDefault="00606CD6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для южной зоны (южнее 48 град. с.ш.) - не менее 1,5 часов в день с 22 февраля по 22 октября.</w:t>
      </w:r>
    </w:p>
    <w:p w:rsidR="00606CD6" w:rsidRDefault="00606CD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606CD6" w:rsidRDefault="00606CD6">
      <w:pPr>
        <w:widowControl w:val="0"/>
        <w:autoSpaceDE w:val="0"/>
        <w:autoSpaceDN w:val="0"/>
        <w:adjustRightInd w:val="0"/>
        <w:jc w:val="center"/>
        <w:outlineLvl w:val="1"/>
        <w:rPr>
          <w:rFonts w:ascii="Calibri" w:hAnsi="Calibri" w:cs="Calibri"/>
        </w:rPr>
      </w:pPr>
      <w:bookmarkStart w:id="7" w:name="Par73"/>
      <w:bookmarkEnd w:id="7"/>
      <w:r>
        <w:rPr>
          <w:rFonts w:ascii="Calibri" w:hAnsi="Calibri" w:cs="Calibri"/>
        </w:rPr>
        <w:t>3. Требования к инсоляции жилых зданий</w:t>
      </w:r>
    </w:p>
    <w:p w:rsidR="00606CD6" w:rsidRDefault="00606CD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606CD6" w:rsidRDefault="00606CD6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bookmarkStart w:id="8" w:name="Par75"/>
      <w:bookmarkEnd w:id="8"/>
      <w:r>
        <w:rPr>
          <w:rFonts w:ascii="Calibri" w:hAnsi="Calibri" w:cs="Calibri"/>
        </w:rPr>
        <w:t>3.1. Продолжительность инсоляции в жилых зданиях должна быть обеспечена не менее чем в одной комнате 1 - 3-комнатных квартир и не менее чем в двух комнатах 4-х и более комнатных квартир.</w:t>
      </w:r>
    </w:p>
    <w:p w:rsidR="00606CD6" w:rsidRDefault="00606CD6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3.2. В зданиях общежитий должно инсолироваться не менее 60% жилых комнат.</w:t>
      </w:r>
    </w:p>
    <w:p w:rsidR="00606CD6" w:rsidRDefault="00606CD6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3.3. Допускается прерывистость продолжительности инсоляции, при которой один из периодов должен быть не менее 1,0 часа. При этом суммарная продолжительность нормируемой инсоляции должна увеличиваться на 0,5 часа соответственно для каждой зоны.</w:t>
      </w:r>
    </w:p>
    <w:p w:rsidR="00606CD6" w:rsidRDefault="00606CD6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3.4. Допускается снижение продолжительности инсоляции на 0,5 часа для северной и центральной зон в двухкомнатных и трехкомнатных квартирах, где инсолируется не менее двух комнат, и в многокомнатных квартирах (четыре и более комнаты), где инсолируется не менее трех комнат, а также при реконструкции жилой застройки, расположенной в центральной, исторической зонах городов, определенных их генеральными планами развития.</w:t>
      </w:r>
    </w:p>
    <w:p w:rsidR="00606CD6" w:rsidRDefault="00606CD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606CD6" w:rsidRDefault="00606CD6">
      <w:pPr>
        <w:widowControl w:val="0"/>
        <w:autoSpaceDE w:val="0"/>
        <w:autoSpaceDN w:val="0"/>
        <w:adjustRightInd w:val="0"/>
        <w:jc w:val="center"/>
        <w:outlineLvl w:val="1"/>
        <w:rPr>
          <w:rFonts w:ascii="Calibri" w:hAnsi="Calibri" w:cs="Calibri"/>
        </w:rPr>
      </w:pPr>
      <w:bookmarkStart w:id="9" w:name="Par80"/>
      <w:bookmarkEnd w:id="9"/>
      <w:r>
        <w:rPr>
          <w:rFonts w:ascii="Calibri" w:hAnsi="Calibri" w:cs="Calibri"/>
        </w:rPr>
        <w:t>4. Требования к инсоляции общественных зданий</w:t>
      </w:r>
    </w:p>
    <w:p w:rsidR="00606CD6" w:rsidRDefault="00606CD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606CD6" w:rsidRDefault="00606CD6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4.1. Нормируемая продолжительность инсоляции устанавливается в основных функциональных </w:t>
      </w:r>
      <w:r>
        <w:rPr>
          <w:rFonts w:ascii="Calibri" w:hAnsi="Calibri" w:cs="Calibri"/>
        </w:rPr>
        <w:lastRenderedPageBreak/>
        <w:t xml:space="preserve">помещениях общественных зданий, указанных в </w:t>
      </w:r>
      <w:hyperlink w:anchor="Par57" w:history="1">
        <w:r>
          <w:rPr>
            <w:rFonts w:ascii="Calibri" w:hAnsi="Calibri" w:cs="Calibri"/>
            <w:color w:val="0000FF"/>
          </w:rPr>
          <w:t>п. 2.3.</w:t>
        </w:r>
      </w:hyperlink>
    </w:p>
    <w:p w:rsidR="00606CD6" w:rsidRDefault="00606CD6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4.2. К основным функциональным помещениям &lt;*&gt; относятся:</w:t>
      </w:r>
    </w:p>
    <w:p w:rsidR="00606CD6" w:rsidRDefault="00606CD6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в зданиях ДДУ - групповые, игровые, изоляторы и палаты;</w:t>
      </w:r>
    </w:p>
    <w:p w:rsidR="00606CD6" w:rsidRDefault="00606CD6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в учебных зданиях - классы и учебные кабинеты;</w:t>
      </w:r>
    </w:p>
    <w:p w:rsidR="00606CD6" w:rsidRDefault="00606CD6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в ЛПУ - палаты (не менее 60% общей численности);</w:t>
      </w:r>
    </w:p>
    <w:p w:rsidR="00606CD6" w:rsidRDefault="00606CD6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в учреждениях социального обеспечения - палаты, изоляторы.</w:t>
      </w:r>
    </w:p>
    <w:p w:rsidR="00606CD6" w:rsidRDefault="00606CD6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606CD6" w:rsidRDefault="00606CD6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&lt;*&gt; Инсоляция помещений детских домов, домов ребенка, школ - интернатов, лесных школ, школ - санаториев и т.п. определяется набором помещений соответствующего функционального назначения.</w:t>
      </w:r>
    </w:p>
    <w:p w:rsidR="00606CD6" w:rsidRDefault="00606CD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606CD6" w:rsidRDefault="00606CD6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4.3. Инсоляция не требуется в следующих помещениях:</w:t>
      </w:r>
    </w:p>
    <w:p w:rsidR="00606CD6" w:rsidRDefault="00606CD6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патолого - анатомических отделениях;</w:t>
      </w:r>
    </w:p>
    <w:p w:rsidR="00606CD6" w:rsidRDefault="00606CD6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операционных, реанимационных залах больниц, вивариев, ветлечебниц;</w:t>
      </w:r>
    </w:p>
    <w:p w:rsidR="00606CD6" w:rsidRDefault="00606CD6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химических лабораториях;</w:t>
      </w:r>
    </w:p>
    <w:p w:rsidR="00606CD6" w:rsidRDefault="00606CD6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выставочных залах музеев;</w:t>
      </w:r>
    </w:p>
    <w:p w:rsidR="00606CD6" w:rsidRDefault="00606CD6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книгохранилищах и архивах.</w:t>
      </w:r>
    </w:p>
    <w:p w:rsidR="00606CD6" w:rsidRDefault="00606CD6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4.4. Допускается отсутствие инсоляции в учебных кабинетах информатики, физики, химии, рисования и черчения.</w:t>
      </w:r>
    </w:p>
    <w:p w:rsidR="00606CD6" w:rsidRDefault="00606CD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606CD6" w:rsidRDefault="00606CD6">
      <w:pPr>
        <w:widowControl w:val="0"/>
        <w:autoSpaceDE w:val="0"/>
        <w:autoSpaceDN w:val="0"/>
        <w:adjustRightInd w:val="0"/>
        <w:jc w:val="center"/>
        <w:outlineLvl w:val="1"/>
        <w:rPr>
          <w:rFonts w:ascii="Calibri" w:hAnsi="Calibri" w:cs="Calibri"/>
        </w:rPr>
      </w:pPr>
      <w:bookmarkStart w:id="10" w:name="Par99"/>
      <w:bookmarkEnd w:id="10"/>
      <w:r>
        <w:rPr>
          <w:rFonts w:ascii="Calibri" w:hAnsi="Calibri" w:cs="Calibri"/>
        </w:rPr>
        <w:t>5. Требования к инсоляции территорий</w:t>
      </w:r>
    </w:p>
    <w:p w:rsidR="00606CD6" w:rsidRDefault="00606CD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606CD6" w:rsidRDefault="00606CD6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5.1. На территориях детских игровых площадок, спортивных площадок жилых домов, групповых площадок дошкольных учреждений, спортивной зоны, зоны отдыха общеобразовательных школ и школ - интернатов, зоны отдыха ЛПУ стационарного типа продолжительность инсоляции должна составлять не менее 3 часов на 50% площади участка независимо от географической широты.</w:t>
      </w:r>
    </w:p>
    <w:p w:rsidR="00606CD6" w:rsidRDefault="00606CD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606CD6" w:rsidRDefault="00606CD6">
      <w:pPr>
        <w:widowControl w:val="0"/>
        <w:autoSpaceDE w:val="0"/>
        <w:autoSpaceDN w:val="0"/>
        <w:adjustRightInd w:val="0"/>
        <w:jc w:val="center"/>
        <w:outlineLvl w:val="1"/>
        <w:rPr>
          <w:rFonts w:ascii="Calibri" w:hAnsi="Calibri" w:cs="Calibri"/>
        </w:rPr>
      </w:pPr>
      <w:bookmarkStart w:id="11" w:name="Par103"/>
      <w:bookmarkEnd w:id="11"/>
      <w:r>
        <w:rPr>
          <w:rFonts w:ascii="Calibri" w:hAnsi="Calibri" w:cs="Calibri"/>
        </w:rPr>
        <w:t>6. Солнцезащита</w:t>
      </w:r>
    </w:p>
    <w:p w:rsidR="00606CD6" w:rsidRDefault="00606CD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606CD6" w:rsidRDefault="00606CD6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6.1. Требования по ограничению избыточного теплового воздействия инсоляции распространяются на жилые комнаты отдельных квартир или комнаты коммунальных квартир, общежитий ДДУ, учебные помещения общеобразовательных школ, школ - интернатов, ПТУ и других средних специальных учебных заведений, ЛПУ, санаторно - оздоровительных и учреждений социального обеспечения, имеющих юго - западную и западную ориентации светопроемов.</w:t>
      </w:r>
    </w:p>
    <w:p w:rsidR="00606CD6" w:rsidRDefault="00606CD6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6.2. На территории жилой застройки 3-го и 4-го климатических районов защита от перегрева должна быть предусмотрена не менее чем для половины игровых площадок, мест размещения игровых и спортивных снарядов и устройств, мест отдыха населения.</w:t>
      </w:r>
    </w:p>
    <w:p w:rsidR="00606CD6" w:rsidRDefault="00606CD6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6.3. Ограничение избыточного теплового воздействия инсоляции помещений и территорий в жаркое время года должно обеспечиваться соответствующей планировкой и ориентацией зданий, благоустройством территорий, а при невозможности обеспечения солнцезащиты помещений ориентацией, необходимо предусматривать конструктивные и технические средства солнцезащиты (кондиционирование, внутренние системы охлаждения, жалюзи и т.д.). Ограничение теплового воздействия инсоляции территорий должно обеспечиваться затенением от зданий, специальными затеняющими устройствами и рациональным озеленением.</w:t>
      </w:r>
    </w:p>
    <w:p w:rsidR="00606CD6" w:rsidRDefault="00606CD6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6.4. Меры по ограничению избыточного теплового воздействия инсоляции не должны приводить к нарушению норм естественного освещения помещений.</w:t>
      </w:r>
    </w:p>
    <w:p w:rsidR="00606CD6" w:rsidRDefault="00606CD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606CD6" w:rsidRDefault="00606CD6">
      <w:pPr>
        <w:widowControl w:val="0"/>
        <w:autoSpaceDE w:val="0"/>
        <w:autoSpaceDN w:val="0"/>
        <w:adjustRightInd w:val="0"/>
        <w:jc w:val="center"/>
        <w:outlineLvl w:val="1"/>
        <w:rPr>
          <w:rFonts w:ascii="Calibri" w:hAnsi="Calibri" w:cs="Calibri"/>
        </w:rPr>
      </w:pPr>
      <w:bookmarkStart w:id="12" w:name="Par110"/>
      <w:bookmarkEnd w:id="12"/>
      <w:r>
        <w:rPr>
          <w:rFonts w:ascii="Calibri" w:hAnsi="Calibri" w:cs="Calibri"/>
        </w:rPr>
        <w:t>7. Расчет продолжительности инсоляции</w:t>
      </w:r>
    </w:p>
    <w:p w:rsidR="00606CD6" w:rsidRDefault="00606CD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606CD6" w:rsidRDefault="00606CD6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7.1. Расчет продолжительности инсоляции помещений и территорий выполняется по инсоляционным графикам с учетом географической широты территории, утвержденным в установленном порядке.</w:t>
      </w:r>
    </w:p>
    <w:p w:rsidR="00606CD6" w:rsidRDefault="00606CD6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7.2. Инсоляционный график, разработанный для определенной географической широты, может применяться для расчета продолжительности инсоляции в пределах +/- 2,5 град.</w:t>
      </w:r>
    </w:p>
    <w:p w:rsidR="00606CD6" w:rsidRDefault="00606CD6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7.3. Расчет продолжительности инсоляции помещений на весь период, установленный в </w:t>
      </w:r>
      <w:hyperlink w:anchor="Par75" w:history="1">
        <w:r>
          <w:rPr>
            <w:rFonts w:ascii="Calibri" w:hAnsi="Calibri" w:cs="Calibri"/>
            <w:color w:val="0000FF"/>
          </w:rPr>
          <w:t>п. 3.1,</w:t>
        </w:r>
      </w:hyperlink>
      <w:r>
        <w:rPr>
          <w:rFonts w:ascii="Calibri" w:hAnsi="Calibri" w:cs="Calibri"/>
        </w:rPr>
        <w:t xml:space="preserve"> проводится на день начала периода (или день его окончания):</w:t>
      </w:r>
    </w:p>
    <w:p w:rsidR="00606CD6" w:rsidRPr="00606CD6" w:rsidRDefault="00606CD6">
      <w:pPr>
        <w:pStyle w:val="ConsPlusNonformat"/>
        <w:jc w:val="both"/>
        <w:rPr>
          <w:lang w:val="ru-RU"/>
        </w:rPr>
      </w:pPr>
      <w:r w:rsidRPr="00606CD6">
        <w:rPr>
          <w:lang w:val="ru-RU"/>
        </w:rPr>
        <w:t xml:space="preserve">    -  для северной зоны (севернее 58 град.  с.ш.) - 22 апреля или</w:t>
      </w:r>
    </w:p>
    <w:p w:rsidR="00606CD6" w:rsidRPr="00606CD6" w:rsidRDefault="00606CD6">
      <w:pPr>
        <w:pStyle w:val="ConsPlusNonformat"/>
        <w:jc w:val="both"/>
        <w:rPr>
          <w:lang w:val="ru-RU"/>
        </w:rPr>
      </w:pPr>
      <w:r w:rsidRPr="00606CD6">
        <w:rPr>
          <w:lang w:val="ru-RU"/>
        </w:rPr>
        <w:t>22 августа;</w:t>
      </w:r>
    </w:p>
    <w:p w:rsidR="00606CD6" w:rsidRPr="00606CD6" w:rsidRDefault="00606CD6">
      <w:pPr>
        <w:pStyle w:val="ConsPlusNonformat"/>
        <w:jc w:val="both"/>
        <w:rPr>
          <w:lang w:val="ru-RU"/>
        </w:rPr>
      </w:pPr>
      <w:r w:rsidRPr="00606CD6">
        <w:rPr>
          <w:lang w:val="ru-RU"/>
        </w:rPr>
        <w:t xml:space="preserve">    - для центральной зоны (58 град.  с.ш.  - 48 град.  с.ш.) - 22</w:t>
      </w:r>
    </w:p>
    <w:p w:rsidR="00606CD6" w:rsidRPr="00606CD6" w:rsidRDefault="00606CD6">
      <w:pPr>
        <w:pStyle w:val="ConsPlusNonformat"/>
        <w:jc w:val="both"/>
        <w:rPr>
          <w:lang w:val="ru-RU"/>
        </w:rPr>
      </w:pPr>
      <w:r w:rsidRPr="00606CD6">
        <w:rPr>
          <w:lang w:val="ru-RU"/>
        </w:rPr>
        <w:t>марта или 22 сентября;</w:t>
      </w:r>
    </w:p>
    <w:p w:rsidR="00606CD6" w:rsidRPr="00606CD6" w:rsidRDefault="00606CD6">
      <w:pPr>
        <w:pStyle w:val="ConsPlusNonformat"/>
        <w:jc w:val="both"/>
        <w:rPr>
          <w:lang w:val="ru-RU"/>
        </w:rPr>
      </w:pPr>
      <w:r w:rsidRPr="00606CD6">
        <w:rPr>
          <w:lang w:val="ru-RU"/>
        </w:rPr>
        <w:t xml:space="preserve">    -  для  южной  зоны (южнее 48 град.  с.ш.) - 22 февраля или 22</w:t>
      </w:r>
    </w:p>
    <w:p w:rsidR="00606CD6" w:rsidRPr="00606CD6" w:rsidRDefault="00606CD6">
      <w:pPr>
        <w:pStyle w:val="ConsPlusNonformat"/>
        <w:jc w:val="both"/>
        <w:rPr>
          <w:lang w:val="ru-RU"/>
        </w:rPr>
      </w:pPr>
      <w:r w:rsidRPr="00606CD6">
        <w:rPr>
          <w:lang w:val="ru-RU"/>
        </w:rPr>
        <w:t>октября.</w:t>
      </w:r>
    </w:p>
    <w:p w:rsidR="00606CD6" w:rsidRDefault="00606CD6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7.4. Расчет продолжительности инсоляции помещений выполняется в расчетной точке, которая определяется с учетом расположения и размеров затеняющих элементов здания </w:t>
      </w:r>
      <w:hyperlink w:anchor="Par145" w:history="1">
        <w:r>
          <w:rPr>
            <w:rFonts w:ascii="Calibri" w:hAnsi="Calibri" w:cs="Calibri"/>
            <w:color w:val="0000FF"/>
          </w:rPr>
          <w:t>(рис. 1 - 4).</w:t>
        </w:r>
      </w:hyperlink>
    </w:p>
    <w:p w:rsidR="00606CD6" w:rsidRDefault="00606CD6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7.5. При расчете продолжительности инсоляции участка территории принимается расчетная точка, которая расположена в центре инсолируемой половины участков территории.</w:t>
      </w:r>
    </w:p>
    <w:p w:rsidR="00606CD6" w:rsidRDefault="00606CD6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7.6. В расчетах продолжительности инсоляции не учитывается первый час после восхода и последний час перед заходом солнца для районов южнее 58 град. с.ш. и 1,5 часов для районов севернее 58 град. с.ш.</w:t>
      </w:r>
    </w:p>
    <w:p w:rsidR="00606CD6" w:rsidRDefault="00606CD6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7.7. Допускаемая погрешность метода определения продолжительности инсоляции по инсоляционным графикам может составлять не более +/- 10 минут.</w:t>
      </w:r>
    </w:p>
    <w:p w:rsidR="00606CD6" w:rsidRDefault="00606CD6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7.8. Определение продолжительности инсоляции проводится в следующей последовательности:</w:t>
      </w:r>
    </w:p>
    <w:p w:rsidR="00606CD6" w:rsidRDefault="00606CD6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на плане и вертикальном разрезе помещения определяют горизонтальные и вертикальные инсоляционные углы светопроема и расчетную точку "В" помещения в плане </w:t>
      </w:r>
      <w:hyperlink w:anchor="Par145" w:history="1">
        <w:r>
          <w:rPr>
            <w:rFonts w:ascii="Calibri" w:hAnsi="Calibri" w:cs="Calibri"/>
            <w:color w:val="0000FF"/>
          </w:rPr>
          <w:t>(рис. 5);</w:t>
        </w:r>
      </w:hyperlink>
    </w:p>
    <w:p w:rsidR="00606CD6" w:rsidRDefault="00606CD6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на генплане участка застройки определяют положение расчетной точки помещения </w:t>
      </w:r>
      <w:hyperlink w:anchor="Par145" w:history="1">
        <w:r>
          <w:rPr>
            <w:rFonts w:ascii="Calibri" w:hAnsi="Calibri" w:cs="Calibri"/>
            <w:color w:val="0000FF"/>
          </w:rPr>
          <w:t>(рис. 1 - 4);</w:t>
        </w:r>
      </w:hyperlink>
    </w:p>
    <w:p w:rsidR="00606CD6" w:rsidRDefault="00606CD6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центральную точку "О" инсоляционного графика совмещают с расчетной точкой "В" помещения;</w:t>
      </w:r>
    </w:p>
    <w:p w:rsidR="00606CD6" w:rsidRDefault="00606CD6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инсоляционный график ориентируют по сторонам горизонта;</w:t>
      </w:r>
    </w:p>
    <w:p w:rsidR="00606CD6" w:rsidRDefault="00606CD6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отмечают расчетную высоту противолежащего здания по условному масштабу высот зданий на инсоляционном графике;</w:t>
      </w:r>
    </w:p>
    <w:p w:rsidR="00606CD6" w:rsidRDefault="00606CD6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по инсоляционному графику определяют продолжительность инсоляции помещения в пределах горизонтальных и вертикальных инсоляционных углов светового проема. При этом продолжительность суммарной инсоляции равна сумме часов по графику в пределах углов ABF и EBD </w:t>
      </w:r>
      <w:hyperlink w:anchor="Par145" w:history="1">
        <w:r>
          <w:rPr>
            <w:rFonts w:ascii="Calibri" w:hAnsi="Calibri" w:cs="Calibri"/>
            <w:color w:val="0000FF"/>
          </w:rPr>
          <w:t>(рис. 5).</w:t>
        </w:r>
      </w:hyperlink>
    </w:p>
    <w:p w:rsidR="00606CD6" w:rsidRDefault="00606CD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606CD6" w:rsidRDefault="00606CD6">
      <w:pPr>
        <w:widowControl w:val="0"/>
        <w:autoSpaceDE w:val="0"/>
        <w:autoSpaceDN w:val="0"/>
        <w:adjustRightInd w:val="0"/>
        <w:jc w:val="center"/>
        <w:outlineLvl w:val="1"/>
        <w:rPr>
          <w:rFonts w:ascii="Calibri" w:hAnsi="Calibri" w:cs="Calibri"/>
        </w:rPr>
      </w:pPr>
      <w:bookmarkStart w:id="13" w:name="Par133"/>
      <w:bookmarkEnd w:id="13"/>
      <w:r>
        <w:rPr>
          <w:rFonts w:ascii="Calibri" w:hAnsi="Calibri" w:cs="Calibri"/>
        </w:rPr>
        <w:t>8. Термины и определения</w:t>
      </w:r>
    </w:p>
    <w:p w:rsidR="00606CD6" w:rsidRDefault="00606CD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606CD6" w:rsidRDefault="00606CD6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Ось окна - прямая, проходящая через центр окна перпендикулярно его плоскости. Служит для определения ориентации окна по азимутальной шкале круга горизонта.</w:t>
      </w:r>
    </w:p>
    <w:p w:rsidR="00606CD6" w:rsidRDefault="00606CD6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Расчетная высота противостоящего здания (H, м) - отсчитывается от расчетной точки исследуемого помещения до карниза (парапета) или конька кровли противостоящего здания. При расчетах инсоляции и затенения территории Н отсчитывается от уровня земли до карниза затеняющего здания.</w:t>
      </w:r>
    </w:p>
    <w:p w:rsidR="00606CD6" w:rsidRDefault="00606CD6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Расчетные помещения - жилые комнаты и помещения общественных зданий, в которых нормируется продолжительность инсоляции.</w:t>
      </w:r>
    </w:p>
    <w:p w:rsidR="00606CD6" w:rsidRDefault="00606CD6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Инсоляционные углы светопроема - горизонтальные и вертикальные углы, в пределах которых на плоскости светопроема возможно поступление прямых солнечных лучей. При расчете инсоляционных углов глубина световых проемов принимается равной расстоянию от наружной плоскости стены до внутренней плоскости переплета.</w:t>
      </w:r>
    </w:p>
    <w:p w:rsidR="00606CD6" w:rsidRDefault="00606CD6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Расчетная точка - точка на пересечении горизонтальных лучей солнца, определяющих начало и окончание инсоляции без учета окружающей застройки.</w:t>
      </w:r>
    </w:p>
    <w:p w:rsidR="00606CD6" w:rsidRDefault="00606CD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606CD6" w:rsidRDefault="00606CD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606CD6" w:rsidRDefault="00606CD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606CD6" w:rsidRDefault="00606CD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606CD6" w:rsidRDefault="00606CD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606CD6" w:rsidRDefault="00606CD6">
      <w:pPr>
        <w:widowControl w:val="0"/>
        <w:autoSpaceDE w:val="0"/>
        <w:autoSpaceDN w:val="0"/>
        <w:adjustRightInd w:val="0"/>
        <w:jc w:val="right"/>
        <w:outlineLvl w:val="1"/>
        <w:rPr>
          <w:rFonts w:ascii="Calibri" w:hAnsi="Calibri" w:cs="Calibri"/>
        </w:rPr>
      </w:pPr>
      <w:bookmarkStart w:id="14" w:name="Par145"/>
      <w:bookmarkEnd w:id="14"/>
      <w:r>
        <w:rPr>
          <w:rFonts w:ascii="Calibri" w:hAnsi="Calibri" w:cs="Calibri"/>
        </w:rPr>
        <w:t>Приложение</w:t>
      </w:r>
    </w:p>
    <w:p w:rsidR="00606CD6" w:rsidRDefault="00606CD6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p w:rsidR="00606CD6" w:rsidRDefault="00606CD6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  <w:noProof/>
          <w:lang w:val="en-US"/>
        </w:rPr>
        <w:lastRenderedPageBreak/>
        <w:drawing>
          <wp:inline distT="0" distB="0" distL="0" distR="0">
            <wp:extent cx="1863090" cy="352806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3090" cy="3528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6CD6" w:rsidRDefault="00606CD6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p w:rsidR="00606CD6" w:rsidRDefault="00606CD6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Рис. 1. Схема определения расчетной точки для окна.</w:t>
      </w:r>
    </w:p>
    <w:p w:rsidR="00606CD6" w:rsidRDefault="00606CD6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p w:rsidR="00606CD6" w:rsidRDefault="00606CD6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  <w:noProof/>
          <w:lang w:val="en-US"/>
        </w:rPr>
        <w:drawing>
          <wp:inline distT="0" distB="0" distL="0" distR="0">
            <wp:extent cx="2061845" cy="352806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1845" cy="3528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6CD6" w:rsidRDefault="00606CD6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p w:rsidR="00606CD6" w:rsidRDefault="00606CD6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Рис. 2. Схема определения расчетной точки для окна с балконом.</w:t>
      </w:r>
    </w:p>
    <w:p w:rsidR="00606CD6" w:rsidRDefault="00606CD6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p w:rsidR="00606CD6" w:rsidRDefault="00606CD6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  <w:noProof/>
          <w:lang w:val="en-US"/>
        </w:rPr>
        <w:lastRenderedPageBreak/>
        <w:drawing>
          <wp:inline distT="0" distB="0" distL="0" distR="0">
            <wp:extent cx="2096135" cy="376110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6135" cy="3761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6CD6" w:rsidRDefault="00606CD6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p w:rsidR="00606CD6" w:rsidRDefault="00606CD6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Рис. 3. Схема определения расчетной точки для окна с лоджией.</w:t>
      </w:r>
    </w:p>
    <w:p w:rsidR="00606CD6" w:rsidRDefault="00606CD6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p w:rsidR="00606CD6" w:rsidRDefault="00606CD6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  <w:noProof/>
          <w:lang w:val="en-US"/>
        </w:rPr>
        <w:drawing>
          <wp:inline distT="0" distB="0" distL="0" distR="0">
            <wp:extent cx="1984375" cy="376110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4375" cy="3761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6CD6" w:rsidRDefault="00606CD6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p w:rsidR="00606CD6" w:rsidRDefault="00606CD6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Рис. 4. Схема определения расчетной точки для окна с примыкающей стеной.</w:t>
      </w:r>
    </w:p>
    <w:p w:rsidR="00606CD6" w:rsidRDefault="00606CD6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p w:rsidR="00606CD6" w:rsidRDefault="00606CD6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  <w:noProof/>
          <w:lang w:val="en-US"/>
        </w:rPr>
        <w:lastRenderedPageBreak/>
        <w:drawing>
          <wp:inline distT="0" distB="0" distL="0" distR="0">
            <wp:extent cx="3864610" cy="3959225"/>
            <wp:effectExtent l="0" t="0" r="2540" b="317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4610" cy="395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6CD6" w:rsidRDefault="00606CD6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p w:rsidR="00606CD6" w:rsidRDefault="00606CD6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Рис. 5. Схема определения инсоляции.</w:t>
      </w:r>
    </w:p>
    <w:p w:rsidR="00606CD6" w:rsidRDefault="00606CD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606CD6" w:rsidRDefault="00606CD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606CD6" w:rsidRDefault="00606CD6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/>
        <w:jc w:val="both"/>
        <w:rPr>
          <w:rFonts w:ascii="Calibri" w:hAnsi="Calibri" w:cs="Calibri"/>
          <w:sz w:val="2"/>
          <w:szCs w:val="2"/>
        </w:rPr>
      </w:pPr>
    </w:p>
    <w:p w:rsidR="000217EF" w:rsidRDefault="000217EF"/>
    <w:sectPr w:rsidR="000217EF" w:rsidSect="008500A7">
      <w:pgSz w:w="11906" w:h="16838"/>
      <w:pgMar w:top="426" w:right="566" w:bottom="42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E52E24"/>
    <w:multiLevelType w:val="multilevel"/>
    <w:tmpl w:val="458EB960"/>
    <w:styleLink w:val="ART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color w:val="4F6228" w:themeColor="accent3" w:themeShade="80"/>
      </w:rPr>
    </w:lvl>
    <w:lvl w:ilvl="1">
      <w:start w:val="1"/>
      <w:numFmt w:val="decimal"/>
      <w:lvlText w:val="%1.%2."/>
      <w:lvlJc w:val="left"/>
      <w:pPr>
        <w:ind w:left="1134" w:hanging="774"/>
      </w:pPr>
      <w:rPr>
        <w:rFonts w:hint="default"/>
        <w:b/>
        <w:color w:val="4F6228" w:themeColor="accent3" w:themeShade="8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color w:val="4F6228" w:themeColor="accent3" w:themeShade="8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CD6"/>
    <w:rsid w:val="00010FA7"/>
    <w:rsid w:val="000217EF"/>
    <w:rsid w:val="00097BC1"/>
    <w:rsid w:val="000B6FC6"/>
    <w:rsid w:val="001E2801"/>
    <w:rsid w:val="00212AF0"/>
    <w:rsid w:val="0026606B"/>
    <w:rsid w:val="002B03EC"/>
    <w:rsid w:val="002B1969"/>
    <w:rsid w:val="002D70AC"/>
    <w:rsid w:val="00376F65"/>
    <w:rsid w:val="003A0658"/>
    <w:rsid w:val="004771F8"/>
    <w:rsid w:val="004B29D3"/>
    <w:rsid w:val="004C6707"/>
    <w:rsid w:val="00576566"/>
    <w:rsid w:val="00606CD6"/>
    <w:rsid w:val="006537D2"/>
    <w:rsid w:val="006C166A"/>
    <w:rsid w:val="007F6D83"/>
    <w:rsid w:val="007F6E9A"/>
    <w:rsid w:val="008356A5"/>
    <w:rsid w:val="008D558B"/>
    <w:rsid w:val="00C257FD"/>
    <w:rsid w:val="00DF3D0B"/>
    <w:rsid w:val="00E8072F"/>
    <w:rsid w:val="00F24120"/>
    <w:rsid w:val="00F311AC"/>
    <w:rsid w:val="00FC2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8874F5-2E57-4A25-9608-2F8B721CF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17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ART">
    <w:name w:val="ART"/>
    <w:uiPriority w:val="99"/>
    <w:rsid w:val="002B1969"/>
    <w:pPr>
      <w:numPr>
        <w:numId w:val="1"/>
      </w:numPr>
    </w:pPr>
  </w:style>
  <w:style w:type="paragraph" w:customStyle="1" w:styleId="ConsPlusNonformat">
    <w:name w:val="ConsPlusNonformat"/>
    <w:uiPriority w:val="99"/>
    <w:rsid w:val="00606CD6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7238AA71BA84C487B890550A081BBFA0F2AE341260ADE13ACE2DF7DDF847315DF224071C90D9D2w1G1V" TargetMode="Externa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1870</Words>
  <Characters>10663</Characters>
  <Application>Microsoft Office Word</Application>
  <DocSecurity>0</DocSecurity>
  <Lines>88</Lines>
  <Paragraphs>25</Paragraphs>
  <ScaleCrop>false</ScaleCrop>
  <Company>коллегия адвокатов "Московский Юридический Центр"</Company>
  <LinksUpToDate>false</LinksUpToDate>
  <CharactersWithSpaces>12508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Artem Antonov</dc:creator>
  <cp:keywords/>
  <dc:description/>
  <cp:lastModifiedBy>Artem Antonov</cp:lastModifiedBy>
  <cp:revision>1</cp:revision>
  <dcterms:created xsi:type="dcterms:W3CDTF">2015-07-04T21:06:00Z</dcterms:created>
  <dcterms:modified xsi:type="dcterms:W3CDTF">2015-07-04T21:07:00Z</dcterms:modified>
</cp:coreProperties>
</file>