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МИНИСТЕРСТВО РОССИЙСКОЙ ФЕДЕРАЦИИ ПО ДЕЛАМ ГРАЖДАНСКОЙ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ОБОРОНЫ, ЧРЕЗВЫЧАЙНЫМ СИТУАЦИЯМ И ЛИКВИДАЦИИ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ПОСЛЕДСТВИЙ СТИХИЙНЫХ БЕДСТВИЙ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СВОД ПРАВИЛ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3.13130.2009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ПРОТИВОПОЖАРНОЙ ЗАЩИТЫ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СИСТЕМА ОПОВЕЩЕНИЯ И УПРАВЛЕНИЯ ЭВАКУАЦИЕЙ ЛЮДЕЙ ПРИ ПОЖАРЕ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B5C9F" w:rsidRP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ТРЕБОВАНИЯ</w:t>
      </w:r>
      <w:r w:rsidRPr="009B5C9F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</w:rPr>
        <w:t>ПОЖАРНОЙ</w:t>
      </w:r>
      <w:r w:rsidRPr="009B5C9F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</w:rPr>
        <w:t>БЕЗОПАСНОСТИ</w:t>
      </w:r>
    </w:p>
    <w:p w:rsidR="009B5C9F" w:rsidRP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</w:p>
    <w:p w:rsidR="009B5C9F" w:rsidRP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9B5C9F">
        <w:rPr>
          <w:rFonts w:ascii="Calibri" w:hAnsi="Calibri" w:cs="Calibri"/>
          <w:b/>
          <w:bCs/>
          <w:lang w:val="en-US"/>
        </w:rPr>
        <w:t>SYSTEMS OF FIRE PROTECTION.</w:t>
      </w:r>
    </w:p>
    <w:p w:rsidR="009B5C9F" w:rsidRP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9B5C9F">
        <w:rPr>
          <w:rFonts w:ascii="Calibri" w:hAnsi="Calibri" w:cs="Calibri"/>
          <w:b/>
          <w:bCs/>
          <w:lang w:val="en-US"/>
        </w:rPr>
        <w:t>SYSTEM OF ANNUNCIATION AND MANAGEMENT</w:t>
      </w:r>
    </w:p>
    <w:p w:rsidR="009B5C9F" w:rsidRP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9B5C9F">
        <w:rPr>
          <w:rFonts w:ascii="Calibri" w:hAnsi="Calibri" w:cs="Calibri"/>
          <w:b/>
          <w:bCs/>
          <w:lang w:val="en-US"/>
        </w:rPr>
        <w:t>OF HUMAN EVACUATION AT FIRE.</w:t>
      </w:r>
    </w:p>
    <w:p w:rsidR="009B5C9F" w:rsidRP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9B5C9F">
        <w:rPr>
          <w:rFonts w:ascii="Calibri" w:hAnsi="Calibri" w:cs="Calibri"/>
          <w:b/>
          <w:bCs/>
          <w:lang w:val="en-US"/>
        </w:rPr>
        <w:t>REQUIREMENTS OF FIRE SAFETY</w:t>
      </w:r>
    </w:p>
    <w:p w:rsidR="009B5C9F" w:rsidRPr="009B5C9F" w:rsidRDefault="009B5C9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B5C9F" w:rsidRPr="009B5C9F" w:rsidRDefault="009B5C9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Дата</w:t>
      </w:r>
      <w:r w:rsidRPr="009B5C9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введения</w:t>
      </w:r>
      <w:r w:rsidRPr="009B5C9F">
        <w:rPr>
          <w:rFonts w:ascii="Calibri" w:hAnsi="Calibri" w:cs="Calibri"/>
          <w:lang w:val="en-US"/>
        </w:rPr>
        <w:t xml:space="preserve"> 2009-05-01</w:t>
      </w:r>
    </w:p>
    <w:p w:rsidR="009B5C9F" w:rsidRP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Предисловие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регулировании", а правила применения сводов правил -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"О порядке разработки и утверждения сводов правил" от 19 ноября 2008 г. N 858.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своде правил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ФГУ ВНИИПО МЧС России.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Техническим комитетом по стандартизации ТК 274 "Пожарная безопасность".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УТВЕРЖДЕН И ВВЕДЕН В ДЕЙСТВИЕ Приказом МЧС России от 25 марта 2009 г. N 173.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ЗАРЕГИСТРИРОВАН Федеральным агентством по техническому регулированию и метрологии.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ВВЕДЕН ВПЕРВЫЕ.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1. Область применения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свод правил разработан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84</w:t>
        </w:r>
      </w:hyperlink>
      <w:r>
        <w:rPr>
          <w:rFonts w:ascii="Calibri" w:hAnsi="Calibri" w:cs="Calibri"/>
        </w:rPr>
        <w:t xml:space="preserve"> Федерального закона от 22 июля 2008 г. N 123-ФЗ "Технический регламент о требованиях пожарной безопасности",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системам оповещения и управления эвакуацией людей при пожарах в зданиях, сооружениях и строениях (далее - здания).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2. Термины и определения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своде правил приняты следующие термины с соответствующими определениями.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Автоматическое управление: приведение в действие системы оповещения и управления эвакуацией людей командным сигналом от автоматических установок пожарной сигнализации или пожаротушения.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Вариант организации эвакуации из каждой зоны пожарного оповещения: один из возможных сценариев движения людей к эвакуационным выходам, зависящий от места возникновения пожара, схемы распространения опасных факторов пожара, объемно-планировочных и конструктивных решений здания.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Зона пожарного оповещения: часть здания, где проводится одновременное и одинаковое по способу оповещение людей о пожаре.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Полуавтоматическое управление: приведение в действие системы оповещения и управления эвакуацией людей диспетчером (оператором) при получении командного сигнала от автоматических установок пожарной сигнализации или пожаротушения.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Система оповещения и управления эвакуацией людей (СОУЭ): комплекс организационных мероприятий и технических средств, предназначенный для своевременного сообщения людям информации о </w:t>
      </w:r>
      <w:r>
        <w:rPr>
          <w:rFonts w:ascii="Calibri" w:hAnsi="Calibri" w:cs="Calibri"/>
        </w:rPr>
        <w:lastRenderedPageBreak/>
        <w:t>возникновении пожара, необходимости эвакуироваться, путях и очередности эвакуации.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Соединительные линии: проводные и непроводные линии связи, обеспечивающие соединение между средствами пожарной автоматики.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Эвакуационные знаки пожарной безопасности: знаки пожарной безопасности, предназначенные для регулирования поведения людей при пожаре в целях обеспечения их безопасной эвакуации, в том числе световые пожарные оповещатели.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3. Требования пожарной безопасности к системе оповещения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управления эвакуацией людей при пожаре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СОУЭ должна проектироваться в целях обеспечения безопасной эвакуации людей при пожаре.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Информация, передаваемая системами оповещения людей о пожаре и управления эвакуацией людей, должна соответствовать информации, содержащейся в разработанных и размещенных на каждом этаже зданий планах эвакуации людей.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СОУЭ должна включаться автоматически от командного сигнала, формируемого автоматической установкой пожарной сигнализации или пожаротушения, за исключением случаев, приведенных ниже.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Дистанционное, ручное и местное включение СОУЭ допускается использовать, если в соответствии с нормативными документами по пожарной безопасности для данного вида зданий не требуется оснащение автоматическими установками пожаротушения и (или) автоматической пожарной сигнализацией. При этом пусковые элементы должны быть выполнены и размещены в соответствии с требованиями, предъявляемыми к ручным пожарным извещателям.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СОУЭ 3 - 5-го типов полуавтоматическое управление, а также ручное, дистанционное и местное включение допускается использовать только в отдельных зонах оповещения.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вида управления определяется организацией-проектировщиком в зависимости от функционального назначения, конструктивных и объемно-планировочных решений здания и исходя из условия обеспечения безопасной эвакуации людей при пожаре.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Кабели, провода СОУЭ и способы их прокладки должны обеспечивать работоспособность соединительных линий в условиях пожара в течение времени, необходимого для полной эвакуации людей в безопасную зону.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Радиоканальные соединительные линии, а также соединительные линии в СОУЭ с речевым оповещением должны быть обеспечены, кроме того, системой автоматического контроля их работоспособности.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Управление СОУЭ должно осуществляться из помещения пожарного поста, диспетчерской или другого специального помещения, отвечающего требованиям пожарной безопасности, предъявляемым к указанным помещениям.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5" w:name="Par61"/>
      <w:bookmarkEnd w:id="5"/>
      <w:r>
        <w:rPr>
          <w:rFonts w:ascii="Calibri" w:hAnsi="Calibri" w:cs="Calibri"/>
        </w:rPr>
        <w:t>4. Требования пожарной безопасности к звуковому и речевому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оповещению и управлению эвакуацией людей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Звуковые сигналы СОУЭ должны обеспечивать общий уровень звука (уровень звука постоянного шума вместе со всеми сигналами, производимыми оповещателями) не менее 75 дБА на расстоянии 3 м от оповещателя, но не более 120 дБА в любой точке защищаемого помещения.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Звуковые сигналы СОУЭ должны обеспечивать уровень звука не менее чем на 15 дБА выше допустимого уровня звука постоянного шума в защищаемом помещении. Измерение уровня звука должно проводиться на расстоянии 1,5 м от уровня пола.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спальных помещениях звуковые сигналы СОУЭ должны иметь уровень звука не менее чем на 15 дБА выше уровня звука постоянного шума в защищаемом помещении, но не менее 70 дБА. Измерения должны проводиться на уровне головы спящего человека.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Настенные звуковые и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В защищаемых помещениях, где люди находятся в шумозащитном снаряжении, а также в защищаемых помещениях с уровнем звука шума более 95 дБА, звуковые оповещатели должны комбинироваться со световыми оповещателями. Допускается использование световых мигающих оповещателей.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Речевые оповещатели должны воспроизводить нормально слышимые частоты в диапазоне от 200 до 5000 Гц. Уровень звука информации от речевых оповещателей должен соответствовать нормам настоящего свода правил применительно к звуковым пожарным оповещателям.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Установка громкоговорителей и других речевых оповещателей в защищаемых помещениях должна </w:t>
      </w:r>
      <w:r>
        <w:rPr>
          <w:rFonts w:ascii="Calibri" w:hAnsi="Calibri" w:cs="Calibri"/>
        </w:rPr>
        <w:lastRenderedPageBreak/>
        <w:t>исключать концентрацию и неравномерное распределение отраженного звука.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Количество звуковых и речевых пожарных оповещателей, их расстановка и мощность должны обеспечивать уровень звука во всех местах постоянного или временного пребывания людей в соответствии с нормами настоящего свода правил.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5. Требования пожарной безопасности к световому оповещению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управлению эвакуацией людей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Эвакуационные знаки пожарной безопасности, принцип действия которых основан на работе от электрической сети, должны включаться одновременно с основными осветительными приборами рабочего освещения.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СОУЭ 5-го типа может быть предусмотрен иной порядок включения указанных эвакуационных знаков пожарной безопасности.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Световые оповещатели "Выход" в зрительных, демонстрационных, выставочных и других залах должны включаться на время пребывания в них людей.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Световые оповещатели "Выход" следует устанавливать: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зрительных, демонстрационных, выставочных и других залах (независимо от количества находящихся в них людей), а также в помещениях с одновременным пребыванием 50 и более человек - над эвакуационными выходами;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 эвакуационными выходами с этажей здания, непосредственно наружу или ведущими в безопасную зону;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других местах, по усмотрению проектной организации, если в соответствии с положениями настоящего свода правил в здании требуется установка световых оповещателей "Выход".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Эвакуационные знаки пожарной безопасности, указывающие направление движения, следует устанавливать: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коридорах длиной более 50 м, а также в коридорах общежитий вместимостью более 50 человек на этаже. При этом эвакуационные знаки пожарной безопасности должны устанавливаться по длине коридоров на расстоянии не более 25 м друг от друга, а также в местах поворотов коридоров;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незадымляемых лестничных клетках;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других местах, по усмотрению проектной организации, если в соответствии с положениями настоящего свода правил в здании требуется установка эвакуационных знаков пожарной безопасности.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Эвакуационные знаки пожарной безопасности, указывающие направление движения, следует устанавливать на высоте не менее 2 м.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>6. Классификация систем оповещения и управления эвакуацией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людей при пожарах в зданиях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способа оповещения, деления здания на зоны оповещения и других характеристик СОУЭ подразделяется на 5 типов, приведенных в таблице 1.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>Таблица 1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┌────────────────────────────────────────────────────┬────────────────────┐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Характеристика СОУЭ                 │ Наличие указанных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                              │  характеристик у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                              │различных типов СОУЭ│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                              ├───┬────┬───┬───┬───┤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                              │ 1 │ 2  │ 3 │ 4 │ 5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├────────────────────────────────────────────────────┼───┼────┼───┼───┼───┤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│1. Способы оповещения:                             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│звуковой (сирена, тонированный сигнал и др.);       │+  │+   │*  │*  │*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│речевой (передача специальных текстов);             │-  │-   │+  │+  │+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│световой:                                          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а) световые мигающие оповещатели;                  │*  │*   │*  │*  │*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б) световые оповещатели "Выход";                   │*  │+   │+  │+  │+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в) эвакуационные знаки пожарной безопасности,      │-  │*   │*  │+  │*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│указывающие направление движения;                  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г) световые оповещатели, указывающие направление   │-  │-   │-  │*  │+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│движения людей, с изменяющимся смысловым значением 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├────────────────────────────────────────────────────┼───┼────┼───┼───┼───┤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│2. Разделение здания на зоны пожарного оповещения   │-  │-   │*  │+  │+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├────────────────────────────────────────────────────┼───┼────┼───┼───┼───┤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lastRenderedPageBreak/>
        <w:t>│3. Обратная связь зон пожарного оповещения с        │-  │-   │*  │+  │+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│помещением пожарного поста-диспетчерской           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├────────────────────────────────────────────────────┼───┼────┼───┼───┼───┤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│4. Возможность реализации нескольких вариантов      │-  │-   │-  │*  │+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│эвакуации из каждой зоны пожарного оповещения      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├────────────────────────────────────────────────────┼───┼────┼───┼───┼───┤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│5. Координированное управление из одного пожарного  │-  │-   │-  │-  │+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│поста-диспетчерской всеми системами здания, связан-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│ными с обеспечением безопасности людей при пожаре   │   │    │   │   │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└────────────────────────────────────────────────────┴───┴────┴───┴───┴───┘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"+" - требуется; "*" - допускается; "-" - не требуется.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Допускается использование звукового способа оповещения для СОУЭ 3 - 5 типов в отдельных зонах пожарного оповещения (технических этажах, чердаках, подвалах, закрытых рампах автостоянок и других помещениях, не предназначенных для постоянного пребывания людей).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зданиях с постоянным пребыванием людей с ограниченными возможностями по слуху и зрению должны применяться световые мигающие оповещатели или специализированные оповещатели (в том числе системы специализированного оповещения, обеспечивающие выдачу звуковых сигналов определенной частоты и световых импульсных сигналов повышенной яркости, а также другие технические средства индивидуального оповещения людей). Выбор типа оповещателей определяется проектной организацией в зависимости от физического состояния находящихся в здании людей. При этом указанные оповещатели должны исключать возможность негативного воздействия на здоровье людей и приборы жизнеобеспечения людей.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Выбор типа эвакуационных знаков пожарной безопасности, указывающих направление движения людей при пожаре (фотолюминесцентные знаки пожарной безопасности, световые пожарные оповещатели, другие эвакуационные знаки пожарной безопасности), осуществляется организацией-проектировщиком.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9" w:name="Par133"/>
      <w:bookmarkEnd w:id="9"/>
      <w:r>
        <w:rPr>
          <w:rFonts w:ascii="Calibri" w:hAnsi="Calibri" w:cs="Calibri"/>
        </w:rPr>
        <w:t>7. Требования пожарной безопасности по оснащению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зданий (сооружений) различными типами систем оповещения</w:t>
      </w:r>
    </w:p>
    <w:p w:rsidR="009B5C9F" w:rsidRDefault="009B5C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управления эвакуацией людей при пожаре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(сооружения) должны оснащаться СОУЭ соответствующего типа в соответствии с таблицей 2. Допускается использование более высокого типа СОУЭ для зданий (сооружений) при соблюдении условия обеспечения безопасной эвакуации людей.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10" w:name="Par139"/>
      <w:bookmarkEnd w:id="10"/>
      <w:r>
        <w:rPr>
          <w:rFonts w:ascii="Calibri" w:hAnsi="Calibri" w:cs="Calibri"/>
        </w:rPr>
        <w:t>Таблица 2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┌──────────────────────┬────────────┬──────────┬─────────┬─────────────────────┐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Здания (наименование │  Значение  │Наибольшее│Тип СОУЭ │     Примечания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нормативного     │нормативного│  число   ├─┬─┬─┬─┬─┤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показателя)      │ показателя │  этажей  │1│2│3│4│5│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│1. Детские дошкольные │   До 100   │    1     │*│ │ │ │ │В дошкольных учрежде-│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│образовательные учреж-│ 100 - 150  │    2     │ │*│ │ │ │ниях при применении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│дения (число мест)    │ 151 - 350  │    3     │ │ │*│ │ │3-го типа СОУЭ и выше│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│оповещаются только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│работники учреждений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│при помощи специаль-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│ного текста оповеще-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│ния. Такой текст не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│должен содержать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│слов, способных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│вызвать панику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│2. Спальные корпуса   │   До 100   │    1     │*│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│образовательных учреж-│ 101 - 200  │    3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│дений интернатного    │ Более 200  │    4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│типа и детских учреж-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│дений (число мест в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│здании)     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│3. Больницы, специали-│   До 60    │          │ │*│ │ │ │При применении 3-го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│зированные дома пре-  │ 60 и более │          │ │ │*│ │ │типа СОУЭ и выше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│старелых и инвалидов  │            │          │ │ │ │ │ │оповещаются только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lastRenderedPageBreak/>
        <w:t>│(число койко-мест)    │            │          │ │ │ │ │ │работники учреждений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│при помощи специаль-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│ного текста оповеще-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│ния. Такой текст не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│должен содержать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│слов, способных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│вызвать панику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│3.1. Психиатрические  │   До 60    │          │ │ │*│ │ │Оповещаются только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│больницы              │ 60 и более │          │ │ │ │*│*│работники учреждений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│при помощи специаль-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│ного текста оповеще-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│ния. Такой текст не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│должен содержать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│слов, способных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│вызвать панику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│4. Гостиницы, общежи- │   До 50    │   До 3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│тия, спальные корпуса │  Более 50  │  3 - 9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│санаториев и домов    │            │ Более 9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│отдыха общего типа,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│кемпинги, мотели и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│пансионаты (вмести-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│мость, чел.)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│5. Жилые здания:      │            │          │ │ │ │ │ │В СОУЭ со звуковыми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секционного типа    │            │ 11 - 25  │*│ │ │ │ │оповещателями возмож-│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коридорного типа    │            │  До 10   │ │*│ │ │ │но применять нараста-│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10 - 25  │ │ │*│ │ │ющий во времени зву-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│ковой сигнал, а также│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│производить периоди-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│ческое отключение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│звукового сигнала для│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│"пауз тишины", кото-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│рые не должны превы-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│шать 1 минуты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│6. Театры, кинотеатры,│   До 100   │          │*│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│концертные залы, клу- │ 100 - 300  │     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│бы, цирки, спортивные │ 300 - 1500 │     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│сооружения с трибуна- │ Более 1500 │        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│ми, библиотеки и дру-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│гие подобные учрежде-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│ния с расчетным коли-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│чеством посадочных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│мест для посетителей в│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│закрытых помещениях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│(вместимость зала,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│чел.)       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│6.1. Театры, кинотеат-│   До 600   │          │*│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│ры, концертные залы,  │ Более 600  │     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│клубы, цирки, спортив-│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│ные сооружения с три-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│бунами и другие подоб-│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│ные учреждения с рас-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│четным количеством по-│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│садочных мест для по-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│сетителей на открытом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│воздухе (вместимость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│зала, чел.) 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│7. Музеи, выставки,   │   До 500   │    3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│танцевальные залы и   │ 500 - 1000 │ Более 3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│другие подобные       │ Более 1000 │        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│учреждения в закрытых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│помещениях (число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│посетителей)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│8. Организации торгов-│   До 500   │    1     │*│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lastRenderedPageBreak/>
        <w:t>│ли (площадь этажа по- │ 500 - 3500 │    2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│жарного отсека, м2)   │ Более 3500 │    5   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│8.1. Торговые залы без│   До 150   │     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│естественного освеще- │ Более 150  │     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│ния (площадь торгового│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│зала, м2)   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│9. Организации        │   До 50    │    2     │*│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│общественного питания │  50 - 200  │ Более 2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│(вместимость, чел.)   │ 200 - 1000 │     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Более 1000 │        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│9.1. Организации      │            │  До 50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│общественного питания,│            │ Более 50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│находящиеся в подваль-│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│ном или цокольном эта-│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│же (вместимость, чел.)│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│10. Вокзалы           │     1      │     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Более 1   │        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│11. Поликлиники и     │   До 90    │     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│амбулатории (посещения│ 90 и более │     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│в смену, чел.)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│12. Организации быто- │   До 500   │    1     │*│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│вого и коммунального  │ 500 - 1000 │    2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│обслуживания с нерас- │ Более 1000 │     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│четным количеством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│посадочных мест для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│посетителей (площадь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│пожарного отсека, м2)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│13. Физкультурно-     │   До 50    │          │*│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│оздоровительные комп- │  50 - 150  │     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│лексы и спортивно-    │ 150 - 500  │     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│тренировочные учрежде-│ Более 500  │        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│ния с помещениями без │            │          │ │ │ │ │ │                     │</w:t>
      </w:r>
    </w:p>
    <w:p w:rsid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│трибун для зрителей,  │            │          │ │ │ │ │ │                     │</w:t>
      </w:r>
    </w:p>
    <w:p w:rsid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│бытовые помещения, ба-│            │          │ │ │ │ │ │                     │</w:t>
      </w:r>
    </w:p>
    <w:p w:rsid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 (число посетителей)│            │          │ │ │ │ │ │                     │</w:t>
      </w:r>
    </w:p>
    <w:p w:rsid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Общеобразователь- │   До 270   │    1     │*│ │ │ │ │                     │</w:t>
      </w:r>
    </w:p>
    <w:p w:rsid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│ные учреждения, обра- │ 270 - 350  │    2  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│зовательные учреждения│ 351 - 1600 │    3  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│дополнительного обра- │ Более 1600 │ Более 3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│зования детей, образо-│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│вательные учреждения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│начального профессио-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│нального и  среднего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│профессионального об-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│разования (число мест)│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│15. Образовательные   │            │   До 4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│учреждения высшего    │            │  4 - 9 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│профессионального     │            │ Более 9  │ │ │ │*│*│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│образования и дополни-│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│тельного профессио-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│нального образования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│специалистов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│16. Учреждения органов│            │   До 6   │ │*│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│управления, проектно- │            │ Более 6  │ │ │*│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│конструкторские орга-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│низации, информацион-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│ные и редакционно-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│издательские организа-│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│ции, научные организа-│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│ции, банки, конторы,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lastRenderedPageBreak/>
        <w:t>│офисы                 │            │          │ │ │ │ │ │                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├──────────────────────┼────────────┼──────────┼─┼─┼─┼─┼─┼─────────────────────┤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│17. Производственные и│А, Б, В, Г, │    1     │*│ │ │ │ │1-й тип СОУЭ допуска-│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│складские здания,     │     Д      │          │ │ │ │ │ │ется совмещать с  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│стоянки для автомоби- │    А, Б    │  2 - 6   │ │ │*│ │ │селекторной связью.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│лей, архивы, книгохра-│     В      │  2 - 8   │ │*│ │ │ │СОУЭ зданий с катего-│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│нилища (категория зда-│    Г, Д    │  2 - 10  │ │*│ │ │ │риями А и Б должны 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│ния по взрывопожарной │            │          │ │ │ │ │ │быть сблокированы с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│и пожарной опасности) │            │          │ │ │ │ │ │технологической или 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│                      │            │          │ │ │ │ │ │пожарной автоматикой │</w:t>
      </w:r>
    </w:p>
    <w:p w:rsidR="009B5C9F" w:rsidRPr="009B5C9F" w:rsidRDefault="009B5C9F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B5C9F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└──────────────────────┴────────────┴──────────┴─┴─┴─┴─┴─┴─────────────────────┘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Требуемый тип СОУЭ определяется по значению нормативного показателя. Если число этажей более, чем допускает данный тип СОУЭ для зданий данного функционального назначения, или в </w:t>
      </w:r>
      <w:hyperlink w:anchor="Par139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нет значения нормативного показателя, то требуемый тип СОУЭ определяется по числу этажей здания.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 нормативным показателем площади пожарного отсека в настоящих нормах понимается площадь этажа между противопожарными стенами.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объектах защиты, где в соответствии с </w:t>
      </w:r>
      <w:hyperlink w:anchor="Par139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требуется оборудование здания СОУЭ 4 или 5 типа, окончательное решение по выбору СОУЭ принимается проектной организацией.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помещениях и зданиях, где находятся (работают, проживают, проводят досуг) люди с пониженным слухом или зрением, СОУЭ должна учитывать эти особенности.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зданий категорий А и Б по взрывопожарной и пожарной опасности, в которых предусмотрено устройство СОУЭ 3-го типа, в дополнение к речевым пожарным оповещателям, установленным внутри зданий, должна быть предусмотрена установка речевых пожарных оповещателей снаружи этих зданий. Способ прокладки соединительных линий СОУЭ и расстановка пожарных оповещателей снаружи зданий определяется проектной организацией.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учреждениях, где требуется оповещение только обслуживающего персонала, расстановку речевых оповещателей следует производить в соответствии с требованиями настоящего свода правил.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Одноэтажные складские и производственные здания, состоящие из одного помещения (категории по взрывопожарной и пожарной опасности В4, Г, Д) площадью не более 50 м2 без постоянных рабочих мест или постоянного присутствия людей, допускается не оснащать СОУЭ.</w:t>
      </w: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B5C9F" w:rsidRDefault="009B5C9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374298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9F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9B5C9F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2C720-8A47-4F7E-B8D4-1F60831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9B5C9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9B5C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9B5C9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9B5C9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6435F8058550986853DF2CC72B71C32D255BDA300632791C63DD7FE013E2D3117A54743B3631Ak1l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6435F8058550986853DF2CC72B71C3BD655BEA4033E2D999F31D5kFl9L" TargetMode="External"/><Relationship Id="rId5" Type="http://schemas.openxmlformats.org/officeDocument/2006/relationships/hyperlink" Target="consultantplus://offline/ref=2976435F8058550986853DF2CC72B71C32D158BBA20B632791C63DD7FEk0l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4442</Words>
  <Characters>25320</Characters>
  <Application>Microsoft Office Word</Application>
  <DocSecurity>0</DocSecurity>
  <Lines>211</Lines>
  <Paragraphs>59</Paragraphs>
  <ScaleCrop>false</ScaleCrop>
  <Company>коллегия адвокатов "Московский Юридический Центр"</Company>
  <LinksUpToDate>false</LinksUpToDate>
  <CharactersWithSpaces>29703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2015-05-25T11:37:00Z</dcterms:created>
  <dcterms:modified xsi:type="dcterms:W3CDTF">2015-05-25T11:37:00Z</dcterms:modified>
</cp:coreProperties>
</file>