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Title"/>
        <w:widowControl/>
        <w:jc w:val="center"/>
        <w:outlineLvl w:val="0"/>
      </w:pPr>
      <w:r>
        <w:t>ПРАВИТЕЛЬСТВО МОСКВЫ</w:t>
      </w:r>
    </w:p>
    <w:p w:rsidR="00354F3A" w:rsidRDefault="00354F3A">
      <w:pPr>
        <w:pStyle w:val="ConsPlusTitle"/>
        <w:widowControl/>
        <w:jc w:val="center"/>
      </w:pPr>
    </w:p>
    <w:p w:rsidR="00354F3A" w:rsidRDefault="00354F3A">
      <w:pPr>
        <w:pStyle w:val="ConsPlusTitle"/>
        <w:widowControl/>
        <w:jc w:val="center"/>
      </w:pPr>
      <w:r>
        <w:t>ДЕПАРТАМЕНТ ЖИЛИЩНО-КОММУНАЛЬНОГО ХОЗЯЙСТВА</w:t>
      </w:r>
    </w:p>
    <w:p w:rsidR="00354F3A" w:rsidRDefault="00354F3A">
      <w:pPr>
        <w:pStyle w:val="ConsPlusTitle"/>
        <w:widowControl/>
        <w:jc w:val="center"/>
      </w:pPr>
      <w:r>
        <w:t>И БЛАГОУСТРОЙСТВА ГОРОДА МОСКВЫ</w:t>
      </w:r>
    </w:p>
    <w:p w:rsidR="00354F3A" w:rsidRDefault="00354F3A">
      <w:pPr>
        <w:pStyle w:val="ConsPlusTitle"/>
        <w:widowControl/>
        <w:jc w:val="center"/>
      </w:pPr>
    </w:p>
    <w:p w:rsidR="00354F3A" w:rsidRDefault="00354F3A">
      <w:pPr>
        <w:pStyle w:val="ConsPlusTitle"/>
        <w:widowControl/>
        <w:jc w:val="center"/>
      </w:pPr>
      <w:r>
        <w:t>РАСПОРЯЖЕНИЕ</w:t>
      </w:r>
    </w:p>
    <w:p w:rsidR="00354F3A" w:rsidRDefault="00354F3A">
      <w:pPr>
        <w:pStyle w:val="ConsPlusTitle"/>
        <w:widowControl/>
        <w:jc w:val="center"/>
      </w:pPr>
      <w:r>
        <w:t>от 22 декабря 2010 г. N 05-14-559/0</w:t>
      </w:r>
    </w:p>
    <w:p w:rsidR="00354F3A" w:rsidRDefault="00354F3A">
      <w:pPr>
        <w:pStyle w:val="ConsPlusTitle"/>
        <w:widowControl/>
        <w:jc w:val="center"/>
      </w:pPr>
    </w:p>
    <w:p w:rsidR="00354F3A" w:rsidRDefault="00354F3A">
      <w:pPr>
        <w:pStyle w:val="ConsPlusTitle"/>
        <w:widowControl/>
        <w:jc w:val="center"/>
      </w:pPr>
      <w:r>
        <w:t>О НОРМАТИВАХ ЧИСЛЕННОСТИ ПЕРСОНАЛА УПРАВЛЯЮЩИХ ОРГАНИЗАЦИЙ</w:t>
      </w:r>
    </w:p>
    <w:p w:rsidR="00354F3A" w:rsidRDefault="00354F3A">
      <w:pPr>
        <w:pStyle w:val="ConsPlusTitle"/>
        <w:widowControl/>
        <w:jc w:val="center"/>
      </w:pPr>
      <w:r>
        <w:t>И ОРГАНИЗАЦИЙ, ОСУЩЕСТВЛЯЮЩИХ РАБОТЫ ПО СОДЕРЖАНИЮ</w:t>
      </w:r>
    </w:p>
    <w:p w:rsidR="00354F3A" w:rsidRDefault="00354F3A">
      <w:pPr>
        <w:pStyle w:val="ConsPlusTitle"/>
        <w:widowControl/>
        <w:jc w:val="center"/>
      </w:pPr>
      <w:r>
        <w:t>И ТЕКУЩЕМУ РЕМОНТУ ОБЩЕГО ИМУЩЕСТВА В МНОГОКВАРТИРНОМ ДОМЕ</w:t>
      </w:r>
    </w:p>
    <w:p w:rsidR="00354F3A" w:rsidRDefault="00354F3A">
      <w:pPr>
        <w:autoSpaceDE w:val="0"/>
        <w:autoSpaceDN w:val="0"/>
        <w:adjustRightInd w:val="0"/>
        <w:spacing w:after="0" w:line="240" w:lineRule="auto"/>
        <w:jc w:val="center"/>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Положением</w:t>
        </w:r>
      </w:hyperlink>
      <w:r>
        <w:rPr>
          <w:rFonts w:ascii="Calibri" w:hAnsi="Calibri" w:cs="Calibri"/>
        </w:rPr>
        <w:t xml:space="preserve"> о Департаменте жилищно-коммунального хозяйства и благоустройства города Москвы и во исполнение поручения по </w:t>
      </w:r>
      <w:hyperlink r:id="rId5" w:history="1">
        <w:r>
          <w:rPr>
            <w:rFonts w:ascii="Calibri" w:hAnsi="Calibri" w:cs="Calibri"/>
            <w:color w:val="0000FF"/>
          </w:rPr>
          <w:t>п. 7.2.2</w:t>
        </w:r>
      </w:hyperlink>
      <w:r>
        <w:rPr>
          <w:rFonts w:ascii="Calibri" w:hAnsi="Calibri" w:cs="Calibri"/>
        </w:rPr>
        <w:t xml:space="preserve"> постановления Правительства Москвы от 29.06.2010 N 571-ПП о приведении нормативной базы жилищно-коммунального хозяйства Москвы в соответствие с требованиями нормативных правовых актов Российской Федерации и города Москвы: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и рекомендовать к применению с 1 января 2011 г.:</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 w:history="1">
        <w:r>
          <w:rPr>
            <w:rFonts w:ascii="Calibri" w:hAnsi="Calibri" w:cs="Calibri"/>
            <w:color w:val="0000FF"/>
          </w:rPr>
          <w:t>Порядок</w:t>
        </w:r>
      </w:hyperlink>
      <w:r>
        <w:rPr>
          <w:rFonts w:ascii="Calibri" w:hAnsi="Calibri" w:cs="Calibri"/>
        </w:rPr>
        <w:t xml:space="preserve"> расчета нормативной численности персонала управляющих организаций и организаций, осуществляющих работы по содержанию и текущему ремонту общего имущества в многоквартирном доме (приложение 1).</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Укрупненные </w:t>
      </w:r>
      <w:hyperlink r:id="rId7" w:history="1">
        <w:r>
          <w:rPr>
            <w:rFonts w:ascii="Calibri" w:hAnsi="Calibri" w:cs="Calibri"/>
            <w:color w:val="0000FF"/>
          </w:rPr>
          <w:t>нормы</w:t>
        </w:r>
      </w:hyperlink>
      <w:r>
        <w:rPr>
          <w:rFonts w:ascii="Calibri" w:hAnsi="Calibri" w:cs="Calibri"/>
        </w:rPr>
        <w:t xml:space="preserve"> обслуживания на работы по санитарному содержанию мест общего пользования многоквартирного дома (приложение 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Укрупненные </w:t>
      </w:r>
      <w:hyperlink r:id="rId8" w:history="1">
        <w:r>
          <w:rPr>
            <w:rFonts w:ascii="Calibri" w:hAnsi="Calibri" w:cs="Calibri"/>
            <w:color w:val="0000FF"/>
          </w:rPr>
          <w:t>нормы</w:t>
        </w:r>
      </w:hyperlink>
      <w:r>
        <w:rPr>
          <w:rFonts w:ascii="Calibri" w:hAnsi="Calibri" w:cs="Calibri"/>
        </w:rPr>
        <w:t xml:space="preserve"> обслуживания на работы по санитарному содержанию придомовых территорий (приложение 3).</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 w:history="1">
        <w:r>
          <w:rPr>
            <w:rFonts w:ascii="Calibri" w:hAnsi="Calibri" w:cs="Calibri"/>
            <w:color w:val="0000FF"/>
          </w:rPr>
          <w:t>Нормы</w:t>
        </w:r>
      </w:hyperlink>
      <w:r>
        <w:rPr>
          <w:rFonts w:ascii="Calibri" w:hAnsi="Calibri" w:cs="Calibri"/>
        </w:rPr>
        <w:t xml:space="preserve"> обслуживания по содержанию и текущему ремонту общего имущества в многоквартирном доме (приложение 4).</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настоящего распоряжения оставляю за собой.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Руководитель Департамента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 xml:space="preserve">А.В. </w:t>
      </w:r>
      <w:proofErr w:type="spellStart"/>
      <w:r>
        <w:rPr>
          <w:rFonts w:ascii="Calibri" w:hAnsi="Calibri" w:cs="Calibri"/>
        </w:rPr>
        <w:t>Цыбин</w:t>
      </w:r>
      <w:proofErr w:type="spellEnd"/>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8E3854" w:rsidRDefault="008E3854">
      <w:pPr>
        <w:rPr>
          <w:rFonts w:ascii="Calibri" w:hAnsi="Calibri" w:cs="Calibri"/>
        </w:rPr>
      </w:pPr>
      <w:r>
        <w:rPr>
          <w:rFonts w:ascii="Calibri" w:hAnsi="Calibri" w:cs="Calibri"/>
        </w:rPr>
        <w:br w:type="page"/>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к распоряжению Департамента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жилищно-коммунального</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хозяйства и благоустройства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города Москвы</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от 22 декабря 2010 г. N 05-14-559/0</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Рекомендуемый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Title"/>
        <w:widowControl/>
        <w:jc w:val="center"/>
      </w:pPr>
      <w:r>
        <w:t>ПОРЯДОК</w:t>
      </w:r>
    </w:p>
    <w:p w:rsidR="00354F3A" w:rsidRDefault="00354F3A">
      <w:pPr>
        <w:pStyle w:val="ConsPlusTitle"/>
        <w:widowControl/>
        <w:jc w:val="center"/>
      </w:pPr>
      <w:r>
        <w:t>РАСЧЕТА НОРМАТИВНОЙ ЧИСЛЕННОСТИ ПЕРСОНАЛА УПРАВЛЯЮЩИХ</w:t>
      </w:r>
    </w:p>
    <w:p w:rsidR="00354F3A" w:rsidRDefault="00354F3A">
      <w:pPr>
        <w:pStyle w:val="ConsPlusTitle"/>
        <w:widowControl/>
        <w:jc w:val="center"/>
      </w:pPr>
      <w:r>
        <w:t>ОРГАНИЗАЦИЙ И ОРГАНИЗАЦИЙ, ОСУЩЕСТВЛЯЮЩИХ РАБОТЫ</w:t>
      </w:r>
    </w:p>
    <w:p w:rsidR="00354F3A" w:rsidRDefault="00354F3A">
      <w:pPr>
        <w:pStyle w:val="ConsPlusTitle"/>
        <w:widowControl/>
        <w:jc w:val="center"/>
      </w:pPr>
      <w:r>
        <w:t>ПО СОДЕРЖАНИЮ И ТЕКУЩЕМУ РЕМОНТУ ОБЩЕГО ИМУЩЕСТВА</w:t>
      </w:r>
    </w:p>
    <w:p w:rsidR="00354F3A" w:rsidRDefault="00354F3A">
      <w:pPr>
        <w:pStyle w:val="ConsPlusTitle"/>
        <w:widowControl/>
        <w:jc w:val="center"/>
      </w:pPr>
      <w:r>
        <w:t>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 Нормативная численность руководителей, специалистов, служащих и рабочих, осуществляющих работы по содержанию и текущему ремонту общего имущества в многоквартирном доме, определяется в целях планирования бюджетных субсидий на содержание и текущий ремонт общего имущества 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1.2. Управляющие организации рассчитывают нормативную численность: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административно-управленческого персонала управляющей организации, имеющей в управлении многоквартирный дом или комплекс многоквартирных домов;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работников эксплуатирующей организации (предприятия) независимо от форм собственности, выполняющих работы по содержанию и текущему ремонту общего имущества в многоквартирном доме, при заключении договоров на выполнение работ.</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2. Управление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2.1. Для управляющих организаций, имеющих в управлении многоквартирный дом или комплекс многоквартирных домов (включая дома ЖК, ЖСК и товариществ собственников жилья), предельный норматив численности административно-управленческого персонала на 1 тыс. кв. м эксплуатируемой общей площади жилых помещений составляет 0,02313 нормативной единицы по функциям: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всеми видами деятельности организации в соответствии с действующим законодательством, организация и ведение бухгалтерского учета, планирование финансово-хозяйственной деятельности, кадровая и юридическая работа, организация работ по содержанию и текущему ремонту общего имущества в многоквартирном доме и др. (без учета функций: начисления платежей за жилищные (эксплуатационные), коммунальные и прочие услуги; паспортно-учетной работы; диспетчерского обслуживания).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а) при определении нормативной численности персонала управляющих организаций учитывается эксплуатируемая общая площадь всех жилых помещений (квартир), включая площади встроенных шкафов, темных комнат (кладовок), подлежащая оплате. Площадь летних помещений (застекленные и открытые лоджии, балконы, террасы) в общую площадь квартир не включается;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б) при увеличении эксплуатируемой общей площади жилых помещений, находящихся в управлении управляющей организации, сверх 1 млн. кв. м за каждые 100 тыс. кв. м норматив численности по вышеперечисленным функциям увеличивается на 0,6 ед.;</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в случае приемки домов-новостроек увеличение нормативной численности производится с даты начала приемки домов;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г) при износе здания свыше 20% за каждые полные 3% превышения износа эксплуатируемая общая площадь жилых помещений в жилых строениях при расчете норматива численности увеличивается на 1%;</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при нормативной численности управляющей организации 60 и более человек дополнительно вводится 1 единица специалиста по кадрам.</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3. Содержание и текущий ремонт общего имущества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(предприятий), выполняющих работы по содержанию и текущему ремонту общего имущества в многоквартирном доме и заключивших договор с управляющей организацией: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3.1. Нормативная численность руководителей, специалистов и служащих на 1 тыс. кв. м эксплуатируемой общей площади жилых помещений определяется из расчета 0,04421 нормативной единицы по следующим функциям: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всеми видами деятельности предприятия в соответствии с действующим законодательством, организация и ведение бухгалтерского учета, планирование финансово-хозяйственной деятельности, кадровая работа, организация, проведение и контроль над производством работ по содержанию и текущему ремонту общего имущества в многоквартирном доме, по санитарному содержанию мест общего пользования (уборка лестничных клеток, обслуживание мусоропроводов), техника безопасности и охрана труда и др.</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том случае, когда управляющая организация заключает несколько раздельных договоров с разными организациями (предприятиями), осуществляющими работы по содержанию и текущему ремонту общего имущества в многоквартирном доме, численность руководителей, специалистов и служащих для каждого предприятия определяется управляющей организацией в пределах общей численности административно-управленческого персонала (АУП) эксплуатирующей организации (предприятия).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Нормативная численность рабочих определяется в соответствии с Укрупненными </w:t>
      </w:r>
      <w:hyperlink r:id="rId10" w:history="1">
        <w:r>
          <w:rPr>
            <w:rFonts w:ascii="Calibri" w:hAnsi="Calibri" w:cs="Calibri"/>
            <w:color w:val="0000FF"/>
          </w:rPr>
          <w:t>нормами</w:t>
        </w:r>
      </w:hyperlink>
      <w:r>
        <w:rPr>
          <w:rFonts w:ascii="Calibri" w:hAnsi="Calibri" w:cs="Calibri"/>
        </w:rPr>
        <w:t xml:space="preserve"> обслуживания на работы по санитарному содержанию мест общего пользования многоквартирного дома и </w:t>
      </w:r>
      <w:hyperlink r:id="rId11" w:history="1">
        <w:r>
          <w:rPr>
            <w:rFonts w:ascii="Calibri" w:hAnsi="Calibri" w:cs="Calibri"/>
            <w:color w:val="0000FF"/>
          </w:rPr>
          <w:t>Нормами</w:t>
        </w:r>
      </w:hyperlink>
      <w:r>
        <w:rPr>
          <w:rFonts w:ascii="Calibri" w:hAnsi="Calibri" w:cs="Calibri"/>
        </w:rPr>
        <w:t xml:space="preserve"> обслуживания по содержанию и текущему ремонту общего имущества 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Нормативная численность рабочих, занятых на работах по санитарному содержанию мест общего пользования многоквартирного дома и </w:t>
      </w:r>
      <w:proofErr w:type="gramStart"/>
      <w:r>
        <w:rPr>
          <w:rFonts w:ascii="Calibri" w:hAnsi="Calibri" w:cs="Calibri"/>
        </w:rPr>
        <w:t>содержанием</w:t>
      </w:r>
      <w:proofErr w:type="gramEnd"/>
      <w:r>
        <w:rPr>
          <w:rFonts w:ascii="Calibri" w:hAnsi="Calibri" w:cs="Calibri"/>
        </w:rPr>
        <w:t xml:space="preserve"> и текущим ремонтом общего имущества в многоквартирном доме, определяется с учетом подмены на отпуска. Нормативная численность уборщиков мусоропроводов определяется с учетом подмены на ежедневную уборку.</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несоблюдения установленной нормативной периодичности текущего ремонта жилых домов, а также выполнения части работ по содержанию и текущему ремонту общего имущества в многоквартирном доме специализированной организацией нормативная численность рабочих, занятых содержанием и текущим ремонтом общего имущества в многоквартирном доме, соответственно уменьшается.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Для расчета нормативной численности эксплуатируемая общая площадь жилых помещений, передаваемых на содержание и текущий ремонт эксплуатирующей организации (предприятию) по договору с управляющей организацией, учитывается в порядке, указанном в </w:t>
      </w:r>
      <w:hyperlink r:id="rId12" w:history="1">
        <w:r>
          <w:rPr>
            <w:rFonts w:ascii="Calibri" w:hAnsi="Calibri" w:cs="Calibri"/>
            <w:color w:val="0000FF"/>
          </w:rPr>
          <w:t>пунктах "а"</w:t>
        </w:r>
      </w:hyperlink>
      <w:r>
        <w:rPr>
          <w:rFonts w:ascii="Calibri" w:hAnsi="Calibri" w:cs="Calibri"/>
        </w:rPr>
        <w:t xml:space="preserve">, </w:t>
      </w:r>
      <w:hyperlink r:id="rId13" w:history="1">
        <w:r>
          <w:rPr>
            <w:rFonts w:ascii="Calibri" w:hAnsi="Calibri" w:cs="Calibri"/>
            <w:color w:val="0000FF"/>
          </w:rPr>
          <w:t>"г" примечаний раздела 2</w:t>
        </w:r>
      </w:hyperlink>
      <w:r>
        <w:rPr>
          <w:rFonts w:ascii="Calibri" w:hAnsi="Calibri" w:cs="Calibri"/>
        </w:rPr>
        <w:t xml:space="preserve"> "Управление" настоящего приложения.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8E3854" w:rsidRDefault="008E3854">
      <w:pPr>
        <w:rPr>
          <w:rFonts w:ascii="Calibri" w:hAnsi="Calibri" w:cs="Calibri"/>
        </w:rPr>
      </w:pPr>
      <w:r>
        <w:rPr>
          <w:rFonts w:ascii="Calibri" w:hAnsi="Calibri" w:cs="Calibri"/>
        </w:rPr>
        <w:br w:type="page"/>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к распоряжению Департамента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жилищно-коммунального</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хозяйства и благоустройства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города Москвы</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от 22 декабря 2010 г. N 05-14-559/0</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Рекомендуемые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Title"/>
        <w:widowControl/>
        <w:jc w:val="center"/>
      </w:pPr>
      <w:r>
        <w:t>УКРУПНЕННЫЕ НОРМЫ</w:t>
      </w:r>
    </w:p>
    <w:p w:rsidR="00354F3A" w:rsidRDefault="00354F3A">
      <w:pPr>
        <w:pStyle w:val="ConsPlusTitle"/>
        <w:widowControl/>
        <w:jc w:val="center"/>
      </w:pPr>
      <w:r>
        <w:t>ОБСЛУЖИВАНИЯ НА РАБОТЫ ПО САНИТАРНОМУ СОДЕРЖАНИЮ МЕСТ ОБЩЕГО</w:t>
      </w:r>
    </w:p>
    <w:p w:rsidR="00354F3A" w:rsidRDefault="00354F3A">
      <w:pPr>
        <w:pStyle w:val="ConsPlusTitle"/>
        <w:widowControl/>
        <w:jc w:val="center"/>
      </w:pPr>
      <w:r>
        <w:t>ПОЛЬЗОВАНИЯ МНОГОКВАРТИРНОГО ДОМА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1. Общая часть</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Укрупненные нормы обслуживания на работы по санитарному содержанию мест общего пользования многоквартирного дома разработаны на основе </w:t>
      </w:r>
      <w:hyperlink r:id="rId14" w:history="1">
        <w:r>
          <w:rPr>
            <w:rFonts w:ascii="Calibri" w:hAnsi="Calibri" w:cs="Calibri"/>
            <w:color w:val="0000FF"/>
          </w:rPr>
          <w:t>Норм</w:t>
        </w:r>
      </w:hyperlink>
      <w:r>
        <w:rPr>
          <w:rFonts w:ascii="Calibri" w:hAnsi="Calibri" w:cs="Calibri"/>
        </w:rPr>
        <w:t xml:space="preserve"> обслуживания для рабочих, занятых на работах по санитарному содержанию домовладений, утвержденных постановлением Министерства труда Российской Федерации от 24 июня 1996 г. N 38, в соответствии с </w:t>
      </w:r>
      <w:hyperlink r:id="rId15" w:history="1">
        <w:r>
          <w:rPr>
            <w:rFonts w:ascii="Calibri" w:hAnsi="Calibri" w:cs="Calibri"/>
            <w:color w:val="0000FF"/>
          </w:rPr>
          <w:t>Нормативами</w:t>
        </w:r>
      </w:hyperlink>
      <w:r>
        <w:rPr>
          <w:rFonts w:ascii="Calibri" w:hAnsi="Calibri" w:cs="Calibri"/>
        </w:rPr>
        <w:t xml:space="preserve"> Москвы по эксплуатации жилищного фонда, утвержденными постановлением Правительства Москвы от 4 июня 1996 г. N 465.</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1.2. Укрупненные нормы обслуживания предназначены для расчета численности и рациональной расстановки рабочих, занятых на работах по санитарному содержанию мест общего пользования многоквартирного дома (уборщик мусоропроводов, уборщик служебных помещений).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1.3. Укрупненные нормы обслуживания установлены для одного исполнителя (в измерителях, указанных в нормативных таблицах) в смену при 40-часовой шестидневной рабочей неделе с учетом наиболее полного и рационального использования рабочего времени и оснащения рабочих необходимыми средствами уборки и приспособлениями.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1.4. Укрупненные нормы обслуживания установлены: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уборку лестничных клеток (дифференцированно в зависимости от этажности зданий и видов оборудования, находящегося на лестничных клетках);</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работы по обслуживанию мусоропроводов (дифференцированно в зависимости от этажности зданий, местонахождения мусороприемной камеры и типов мусоросборников);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работы по обслуживанию мусоропроводов без очистки и дезинфекции асбестоцементного ствола мусоропровода (дифференцированно в зависимости от этажности зданий, местонахождения мусороприемной камеры и типов мусоросборников);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работы по обслуживанию мусоропроводов, оснащенных устройствами для промывки, очистки и дезинфекции внутренней поверхности 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1.5. Укрупненные нормы обслуживания для уборщика мусоропроводов установлены в зависимости от способа вывоза мусора: по системе "опорожнения" (когда мусор из переносных мусоросборников перегружают в кузов мусоровозов или контейнеры, находящиеся на контейнерной площадке); при "сменной" системе (когда контейнеры с мусором вывозят контейнерными мусоровозами к месту их выгрузки, где их моют, дезинфицируют и в чистом виде возвращают в домовладение).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Наименования профессий рабочих указаны в соответствии с Общероссийским </w:t>
      </w:r>
      <w:hyperlink r:id="rId16" w:history="1">
        <w:r>
          <w:rPr>
            <w:rFonts w:ascii="Calibri" w:hAnsi="Calibri" w:cs="Calibri"/>
            <w:color w:val="0000FF"/>
          </w:rPr>
          <w:t>классификатором</w:t>
        </w:r>
      </w:hyperlink>
      <w:r>
        <w:rPr>
          <w:rFonts w:ascii="Calibri" w:hAnsi="Calibri" w:cs="Calibri"/>
        </w:rPr>
        <w:t xml:space="preserve"> профессий рабочих, должностей служащих и тарифных разрядов. ОК 016-94.</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На основе укрупненных норм обслуживания, приведенных в </w:t>
      </w:r>
      <w:hyperlink r:id="rId17" w:history="1">
        <w:r>
          <w:rPr>
            <w:rFonts w:ascii="Calibri" w:hAnsi="Calibri" w:cs="Calibri"/>
            <w:color w:val="0000FF"/>
          </w:rPr>
          <w:t>разделе 3</w:t>
        </w:r>
      </w:hyperlink>
      <w:r>
        <w:rPr>
          <w:rFonts w:ascii="Calibri" w:hAnsi="Calibri" w:cs="Calibri"/>
        </w:rPr>
        <w:t xml:space="preserve"> "Нормативная часть" настоящего приложения, расчет численности по каждой профессии производится следующим образом:</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N1    N2    N3          </w:t>
      </w:r>
      <w:proofErr w:type="spellStart"/>
      <w:r>
        <w:t>Nn</w:t>
      </w:r>
      <w:proofErr w:type="spellEnd"/>
    </w:p>
    <w:p w:rsidR="00354F3A" w:rsidRDefault="00354F3A">
      <w:pPr>
        <w:pStyle w:val="ConsPlusNonformat"/>
        <w:widowControl/>
      </w:pPr>
      <w:r>
        <w:t xml:space="preserve">                         Ч = --- + --- + --- + ... + ---,</w:t>
      </w:r>
    </w:p>
    <w:p w:rsidR="00354F3A" w:rsidRDefault="00354F3A">
      <w:pPr>
        <w:pStyle w:val="ConsPlusNonformat"/>
        <w:widowControl/>
      </w:pPr>
      <w:r>
        <w:t xml:space="preserve">                             Но1   Но2   Но3         </w:t>
      </w:r>
      <w:proofErr w:type="spellStart"/>
      <w:r>
        <w:t>Ноn</w:t>
      </w:r>
      <w:proofErr w:type="spellEnd"/>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N1, N2, N3, ..., </w:t>
      </w:r>
      <w:proofErr w:type="spellStart"/>
      <w:r>
        <w:rPr>
          <w:rFonts w:ascii="Calibri" w:hAnsi="Calibri" w:cs="Calibri"/>
        </w:rPr>
        <w:t>Nn</w:t>
      </w:r>
      <w:proofErr w:type="spellEnd"/>
      <w:r>
        <w:rPr>
          <w:rFonts w:ascii="Calibri" w:hAnsi="Calibri" w:cs="Calibri"/>
        </w:rPr>
        <w:t xml:space="preserve"> - объемы уборочных работ по видам, на которые установлены нормы;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Но1, Но2, Но3, ..., </w:t>
      </w:r>
      <w:proofErr w:type="spellStart"/>
      <w:r>
        <w:rPr>
          <w:rFonts w:ascii="Calibri" w:hAnsi="Calibri" w:cs="Calibri"/>
        </w:rPr>
        <w:t>Ноn</w:t>
      </w:r>
      <w:proofErr w:type="spellEnd"/>
      <w:r>
        <w:rPr>
          <w:rFonts w:ascii="Calibri" w:hAnsi="Calibri" w:cs="Calibri"/>
        </w:rPr>
        <w:t xml:space="preserve"> - укрупненные нормы обслуживания.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Нормативная численность рабочих рассчитывается с применением коэффициентов, указанных в примечаниях к параграфам норм </w:t>
      </w:r>
      <w:hyperlink r:id="rId18" w:history="1">
        <w:r>
          <w:rPr>
            <w:rFonts w:ascii="Calibri" w:hAnsi="Calibri" w:cs="Calibri"/>
            <w:color w:val="0000FF"/>
          </w:rPr>
          <w:t>раздела 3</w:t>
        </w:r>
      </w:hyperlink>
      <w:r>
        <w:rPr>
          <w:rFonts w:ascii="Calibri" w:hAnsi="Calibri" w:cs="Calibri"/>
        </w:rPr>
        <w:t xml:space="preserve">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Нормативная численность рабочих, занятых на работах по санитарному содержанию мест общего пользования многоквартирного дома, определяется с учетом подмены (см. Инструкцию по расчету численности подмены рабочих, занятых на работах по санитарному содержанию мест общего пользования многоквартирного дома и </w:t>
      </w:r>
      <w:proofErr w:type="gramStart"/>
      <w:r>
        <w:rPr>
          <w:rFonts w:ascii="Calibri" w:hAnsi="Calibri" w:cs="Calibri"/>
        </w:rPr>
        <w:t>содержанием</w:t>
      </w:r>
      <w:proofErr w:type="gramEnd"/>
      <w:r>
        <w:rPr>
          <w:rFonts w:ascii="Calibri" w:hAnsi="Calibri" w:cs="Calibri"/>
        </w:rPr>
        <w:t xml:space="preserve"> и текущим ремонтом общего имущества в многоквартирном доме, ежегодно утверждаемую Департаментом жилищно-коммунального хозяйства и благоустройства города Москвы).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1.10. Расчет нормативной численности по каждой профессии производится до одного знака после запятой.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2. Организация труда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2.1. Работы по уборке лестничных клеток.</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Работы по уборке лестничных клеток включают: влажное подметание и мытье лестничных площадок, маршей, мест перед загрузочными клапанами мусоропровода; обметание пыли с потолков; влажную протирку стен, дверей, плафонов, подоконников, оконных решеток, перил, чердачных лестниц, шкафов для электросчетчиков и слаботочных устройств, почтовых ящиков, отопительных приборов; мытье окон; очистку металлической решетки и приямка; подметание и мытье площадки перед входом в подъезд. В домах, оборудованных лифтами, подключенными к ОДС, производятся также мытье пола кабины лифта, влажная протирка стен, дверей, плафонов, потолков кабины лифта.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начале смены уборщик служебных помещений, занятый на уборке лестничных клеток, доставляет к месту работы необходимые средства уборки и приспособления (веник, щетку, тряпку, ведро, совок, моющие средства) и по окончании уборки относит их к месту хранения. Все средства уборки хранятся в специально отведенном месте.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работ по уборке кабины лифта уборщик обязан по громкоговорящей связи предупредить диспетчера ОДС. Уборка кабины лифта должна производиться на нижнем посадочном этаже, при этом протирать стены и мыть пол нужно влажной, хорошо отжатой тряпкой, лить воду на стены и пол запрещается.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Уборка лестничных клеток должна начинаться с верхнего этажа и при наличии лифтов производиться после окончания работ по уборке кабин лифтов.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 подметании лестничных маршей и площадок мусор собирается в специальную тару и транспортируется в установленное место. Перед мытьем лестница тщательно подметается. Ведро с водой при мытье лестницы ставится на верхнюю ступеньку. Протирка потолков и стен (окрашенных масляной краской или синтетической) производится шваброй с надетой на нее влажной тряпкой. Перед мытьем окон лестничных клеток следует убедиться в исправности переплетов, в надежном креплении стекол. Уборщик приготавливает из моющих средств раствор и периодически меняет его.</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состав основных функций входят все вышеперечисленные работы по уборке лестничных клеток, в том числе доставка средств уборки и приспособлений к месту работы в начале смены и их уборка в конце смены.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2.2. Работы по обслуживанию мусоропроводов.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Работы по обслуживанию мусоропроводов включают: профилактический осмотр мусоропроводов, удаление мусора из мусороприемных камер, уборку мусороприемных камер, очистку и промывку загрузочных клапанов, мойку сменных мусоросборников, нижней части ствола и шибера мусоропровода, очистку и дезинфекцию всех элементов ствола мусоропровода, мусоросборников, устранение засора. При эксплуатации мусоропроводов необходимо производить систематическое наблюдение за исправностью и нормальным действием всех частей мусоропроводов. В случае обнаружения повреждений и неисправностей (нарушение плотности крепления клапанов, выпадение резиновых прокладок, нарушение действия вентиляции, образование трещин штукатурки возле клапанов и т.д.) уборщик мусоропровода немедленно сообщает руководству организации (предприятия) о нарушениях для их устранения.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Удаление мусора из мусороприемных камер производится в сроки, установленные санитарными требованиями. Мусор из стволов мусоропровода собирается в различные мусоросборники: переносные мусоросборники (емкостью 80-110 л или 0,08-0,11 куб. м), контейнеры (емкостью 0,4-0,6 куб. м) и бункеры.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 системе "опорожнения" переносные мусоросборники ежедневно моет уборщик мусоропроводов струей воды из шланга. Эта работа должна производиться в специальных помещениях или мусороприемных камерах.</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 "сменной" системе мусоросборники предварительно транспортируют из камер во двор и устанавливают до вывоза мусора.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После удаления мусора из мусороприемных камер их нужно очистить от остатков мусора и промыть водой (стены, полы и трапы камеры). Не реже одного раза в месяц производится тщательная очистка от грязи нижней части ствола и шибера мусоропровода при помощи щеток, увлажненных мыльно-содовым раствором. Очистка стволов мусоропровода производится периодически. Засоры стволов мусоропроводов немедленно устраняются. Дезинфекция всех элементов ствола мусоропровода и мусоросборников производится не реже одного раза в месяц.</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выполнения работ по очистке, мойке и дезинфекции внутренней поверхности асбестоцементного ствола мусоропровода специализированной организацией с применением мобильного моющего блока (ММБ) и модернизированного ручного опрыскивателя (МРО) уборщик мусоропроводов выполняет все основные вышеперечисленные работы, за исключением работ по очистке и дезинфекции внутренней поверхности асбестоцементного ствола мусоропровода. Очистка, промывка, дезинфекция асбестоцементного ствола мусоропровода с применением мобильного моющего блока (ММБ) и модернизированного ручного опрыскивателя (МРО) производятся один раз в год в соответствии с Регламентом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обслуживании мусоропровода, оснащенного устройством для промывки, очистки и дезинфекции внутренней поверхности ствола мусоропровода, кроме вышеперечисленных работ уборщик мусоропровода производит проверку технического состояния очистного </w:t>
      </w:r>
      <w:proofErr w:type="spellStart"/>
      <w:r>
        <w:rPr>
          <w:rFonts w:ascii="Calibri" w:hAnsi="Calibri" w:cs="Calibri"/>
        </w:rPr>
        <w:t>моюще</w:t>
      </w:r>
      <w:proofErr w:type="spellEnd"/>
      <w:r>
        <w:rPr>
          <w:rFonts w:ascii="Calibri" w:hAnsi="Calibri" w:cs="Calibri"/>
        </w:rPr>
        <w:t xml:space="preserve">-дезинфицирующего устройства, подвески заслонки шибера в открытом и закрытом положениях, противопожарного клапана, привода его закрытия, термочувствительного элемента и </w:t>
      </w:r>
      <w:proofErr w:type="spellStart"/>
      <w:r>
        <w:rPr>
          <w:rFonts w:ascii="Calibri" w:hAnsi="Calibri" w:cs="Calibri"/>
        </w:rPr>
        <w:t>огнеотсекателя</w:t>
      </w:r>
      <w:proofErr w:type="spellEnd"/>
      <w:r>
        <w:rPr>
          <w:rFonts w:ascii="Calibri" w:hAnsi="Calibri" w:cs="Calibri"/>
        </w:rPr>
        <w:t xml:space="preserve"> в соответствии с Регламентом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Не реже одного раза в месяц уборщик мусоропровода выполняет санитарную обработку внутренней поверхности ствола мусоропровода по установленному графику с предварительным приготовлением дезинфицирующего раствора в мусороприемной камере или специально отведенном помещении. Для каждого мусоропровода должны быть определены санитарные дни и часы, о которых необходимо заранее уведомить жителей многоквартирного дома. Пользование мусоропроводом в санитарный час категорически запрещено.</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состав основных функций отнесены все уборочные работы, в том числе: доставка средств уборки и приспособлений к месту работы в начале смены и их уборка в конце смены, устранение мелких неисправностей,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3. Нормативная часть</w:t>
      </w:r>
    </w:p>
    <w:p w:rsidR="00354F3A" w:rsidRDefault="00354F3A">
      <w:pPr>
        <w:autoSpaceDE w:val="0"/>
        <w:autoSpaceDN w:val="0"/>
        <w:adjustRightInd w:val="0"/>
        <w:spacing w:after="0" w:line="240" w:lineRule="auto"/>
        <w:jc w:val="center"/>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1. Уборка лестничных клеток</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служебных помещений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│Характеристика зданий и виды           │Этажность зданий                 │</w:t>
      </w:r>
    </w:p>
    <w:p w:rsidR="00354F3A" w:rsidRDefault="00354F3A">
      <w:pPr>
        <w:pStyle w:val="ConsPlusNonformat"/>
        <w:widowControl/>
        <w:jc w:val="both"/>
      </w:pPr>
      <w:r>
        <w:t>│оборудования на лестничной клетке      ├───────┬────────┬───────┬────────┤</w:t>
      </w:r>
    </w:p>
    <w:p w:rsidR="00354F3A" w:rsidRDefault="00354F3A">
      <w:pPr>
        <w:pStyle w:val="ConsPlusNonformat"/>
        <w:widowControl/>
        <w:jc w:val="both"/>
      </w:pPr>
      <w:r>
        <w:t>│                                       │2-5    │6-9     │10-</w:t>
      </w:r>
      <w:proofErr w:type="gramStart"/>
      <w:r>
        <w:t>16  │</w:t>
      </w:r>
      <w:proofErr w:type="gramEnd"/>
      <w:r>
        <w:t>свыше 16│</w:t>
      </w:r>
    </w:p>
    <w:p w:rsidR="00354F3A" w:rsidRDefault="00354F3A">
      <w:pPr>
        <w:pStyle w:val="ConsPlusNonformat"/>
        <w:widowControl/>
        <w:jc w:val="both"/>
      </w:pPr>
      <w:r>
        <w:t>├───────────────────────────────────────┼───────┼────────┼───────┼────────┤</w:t>
      </w:r>
    </w:p>
    <w:p w:rsidR="00354F3A" w:rsidRDefault="00354F3A">
      <w:pPr>
        <w:pStyle w:val="ConsPlusNonformat"/>
        <w:widowControl/>
        <w:jc w:val="both"/>
      </w:pPr>
      <w:r>
        <w:t xml:space="preserve">│В домах без мусоропровода, с </w:t>
      </w:r>
      <w:proofErr w:type="gramStart"/>
      <w:r>
        <w:t>лифтами,  │</w:t>
      </w:r>
      <w:proofErr w:type="gramEnd"/>
      <w:r>
        <w:t xml:space="preserve">       │        │       │        │</w:t>
      </w:r>
    </w:p>
    <w:p w:rsidR="00354F3A" w:rsidRDefault="00354F3A">
      <w:pPr>
        <w:pStyle w:val="ConsPlusNonformat"/>
        <w:widowControl/>
        <w:jc w:val="both"/>
      </w:pPr>
      <w:r>
        <w:t xml:space="preserve">│подключенными к </w:t>
      </w:r>
      <w:proofErr w:type="gramStart"/>
      <w:r>
        <w:t xml:space="preserve">ОДС:   </w:t>
      </w:r>
      <w:proofErr w:type="gramEnd"/>
      <w:r>
        <w:t xml:space="preserve">                │       │        │       │        │</w:t>
      </w:r>
    </w:p>
    <w:p w:rsidR="00354F3A" w:rsidRDefault="00354F3A">
      <w:pPr>
        <w:pStyle w:val="ConsPlusNonformat"/>
        <w:widowControl/>
        <w:jc w:val="both"/>
      </w:pPr>
      <w:r>
        <w:t>│Норма обслуживания, кв. м              │ 835   │1080    │1265   │   -    │</w:t>
      </w:r>
    </w:p>
    <w:p w:rsidR="00354F3A" w:rsidRDefault="00354F3A">
      <w:pPr>
        <w:pStyle w:val="ConsPlusNonformat"/>
        <w:widowControl/>
        <w:jc w:val="both"/>
      </w:pPr>
      <w:r>
        <w:t>│Норма времени, чел./час на 100 кв. м   │   0,79│   0,61 │   0,52│   -    │</w:t>
      </w:r>
    </w:p>
    <w:p w:rsidR="00354F3A" w:rsidRDefault="00354F3A">
      <w:pPr>
        <w:pStyle w:val="ConsPlusNonformat"/>
        <w:widowControl/>
        <w:jc w:val="both"/>
      </w:pPr>
      <w:r>
        <w:t>│                                       │       │        │       │        │</w:t>
      </w:r>
    </w:p>
    <w:p w:rsidR="00354F3A" w:rsidRDefault="00354F3A">
      <w:pPr>
        <w:pStyle w:val="ConsPlusNonformat"/>
        <w:widowControl/>
        <w:jc w:val="both"/>
      </w:pPr>
      <w:r>
        <w:t xml:space="preserve">│В домах без мусоропровода, с </w:t>
      </w:r>
      <w:proofErr w:type="gramStart"/>
      <w:r>
        <w:t>лифтами,  │</w:t>
      </w:r>
      <w:proofErr w:type="gramEnd"/>
      <w:r>
        <w:t xml:space="preserve">       │        │       │        │</w:t>
      </w:r>
    </w:p>
    <w:p w:rsidR="00354F3A" w:rsidRDefault="00354F3A">
      <w:pPr>
        <w:pStyle w:val="ConsPlusNonformat"/>
        <w:widowControl/>
        <w:jc w:val="both"/>
      </w:pPr>
      <w:r>
        <w:t xml:space="preserve">│не подключенными к </w:t>
      </w:r>
      <w:proofErr w:type="gramStart"/>
      <w:r>
        <w:t xml:space="preserve">ОДС:   </w:t>
      </w:r>
      <w:proofErr w:type="gramEnd"/>
      <w:r>
        <w:t xml:space="preserve">             │       │        │       │        │</w:t>
      </w:r>
    </w:p>
    <w:p w:rsidR="00354F3A" w:rsidRDefault="00354F3A">
      <w:pPr>
        <w:pStyle w:val="ConsPlusNonformat"/>
        <w:widowControl/>
        <w:jc w:val="both"/>
      </w:pPr>
      <w:r>
        <w:t>│Норма обслуживания, кв. м              │1065   │1200    │   -   │   -    │</w:t>
      </w:r>
    </w:p>
    <w:p w:rsidR="00354F3A" w:rsidRDefault="00354F3A">
      <w:pPr>
        <w:pStyle w:val="ConsPlusNonformat"/>
        <w:widowControl/>
        <w:jc w:val="both"/>
      </w:pPr>
      <w:r>
        <w:t>│Норма времени, чел./час на 100 кв. м   │   0,62│   0,55 │   -   │   -    │</w:t>
      </w:r>
    </w:p>
    <w:p w:rsidR="00354F3A" w:rsidRDefault="00354F3A">
      <w:pPr>
        <w:pStyle w:val="ConsPlusNonformat"/>
        <w:widowControl/>
        <w:jc w:val="both"/>
      </w:pPr>
      <w:r>
        <w:lastRenderedPageBreak/>
        <w:t>│                                       │       │        │       │        │</w:t>
      </w:r>
    </w:p>
    <w:p w:rsidR="00354F3A" w:rsidRDefault="00354F3A">
      <w:pPr>
        <w:pStyle w:val="ConsPlusNonformat"/>
        <w:widowControl/>
        <w:jc w:val="both"/>
      </w:pPr>
      <w:r>
        <w:t xml:space="preserve">│В домах без лифтов и без </w:t>
      </w:r>
      <w:proofErr w:type="gramStart"/>
      <w:r>
        <w:t>мусоропровода:│</w:t>
      </w:r>
      <w:proofErr w:type="gramEnd"/>
      <w:r>
        <w:t xml:space="preserve">       │        │       │        │</w:t>
      </w:r>
    </w:p>
    <w:p w:rsidR="00354F3A" w:rsidRDefault="00354F3A">
      <w:pPr>
        <w:pStyle w:val="ConsPlusNonformat"/>
        <w:widowControl/>
        <w:jc w:val="both"/>
      </w:pPr>
      <w:r>
        <w:t>│Норма обслуживания, кв. м              │ 970   │   -    │   -   │   -    │</w:t>
      </w:r>
    </w:p>
    <w:p w:rsidR="00354F3A" w:rsidRDefault="00354F3A">
      <w:pPr>
        <w:pStyle w:val="ConsPlusNonformat"/>
        <w:widowControl/>
        <w:jc w:val="both"/>
      </w:pPr>
      <w:r>
        <w:t>│Норма времени, чел./час на 100 кв. м   │   0,68│   -    │   -   │   -    │</w:t>
      </w:r>
    </w:p>
    <w:p w:rsidR="00354F3A" w:rsidRDefault="00354F3A">
      <w:pPr>
        <w:pStyle w:val="ConsPlusNonformat"/>
        <w:widowControl/>
        <w:jc w:val="both"/>
      </w:pPr>
      <w:r>
        <w:t>│                                       │       │        │       │        │</w:t>
      </w:r>
    </w:p>
    <w:p w:rsidR="00354F3A" w:rsidRDefault="00354F3A">
      <w:pPr>
        <w:pStyle w:val="ConsPlusNonformat"/>
        <w:widowControl/>
        <w:jc w:val="both"/>
      </w:pPr>
      <w:r>
        <w:t xml:space="preserve">│В домах с мусоропроводом и </w:t>
      </w:r>
      <w:proofErr w:type="gramStart"/>
      <w:r>
        <w:t xml:space="preserve">лифтами,   </w:t>
      </w:r>
      <w:proofErr w:type="gramEnd"/>
      <w:r>
        <w:t xml:space="preserve"> │       │        │       │        │</w:t>
      </w:r>
    </w:p>
    <w:p w:rsidR="00354F3A" w:rsidRDefault="00354F3A">
      <w:pPr>
        <w:pStyle w:val="ConsPlusNonformat"/>
        <w:widowControl/>
        <w:jc w:val="both"/>
      </w:pPr>
      <w:r>
        <w:t xml:space="preserve">│подключенными к </w:t>
      </w:r>
      <w:proofErr w:type="gramStart"/>
      <w:r>
        <w:t xml:space="preserve">ОДС:   </w:t>
      </w:r>
      <w:proofErr w:type="gramEnd"/>
      <w:r>
        <w:t xml:space="preserve">                │       │        │       │        │</w:t>
      </w:r>
    </w:p>
    <w:p w:rsidR="00354F3A" w:rsidRDefault="00354F3A">
      <w:pPr>
        <w:pStyle w:val="ConsPlusNonformat"/>
        <w:widowControl/>
        <w:jc w:val="both"/>
      </w:pPr>
      <w:r>
        <w:t>│Норма обслуживания, кв. м              │ 700   │ 955    │1175   │1320    │</w:t>
      </w:r>
    </w:p>
    <w:p w:rsidR="00354F3A" w:rsidRDefault="00354F3A">
      <w:pPr>
        <w:pStyle w:val="ConsPlusNonformat"/>
        <w:widowControl/>
        <w:jc w:val="both"/>
      </w:pPr>
      <w:r>
        <w:t>│Норма времени, чел./час на 100 кв. м   │   0,94│   0,69 │   0,56│   0,50 │</w:t>
      </w:r>
    </w:p>
    <w:p w:rsidR="00354F3A" w:rsidRDefault="00354F3A">
      <w:pPr>
        <w:pStyle w:val="ConsPlusNonformat"/>
        <w:widowControl/>
        <w:jc w:val="both"/>
      </w:pPr>
      <w:r>
        <w:t>│                                       │       │        │       │        │</w:t>
      </w:r>
    </w:p>
    <w:p w:rsidR="00354F3A" w:rsidRDefault="00354F3A">
      <w:pPr>
        <w:pStyle w:val="ConsPlusNonformat"/>
        <w:widowControl/>
        <w:jc w:val="both"/>
      </w:pPr>
      <w:r>
        <w:t xml:space="preserve">│В домах с мусоропроводом и </w:t>
      </w:r>
      <w:proofErr w:type="gramStart"/>
      <w:r>
        <w:t xml:space="preserve">лифтами,   </w:t>
      </w:r>
      <w:proofErr w:type="gramEnd"/>
      <w:r>
        <w:t xml:space="preserve"> │       │        │       │        │</w:t>
      </w:r>
    </w:p>
    <w:p w:rsidR="00354F3A" w:rsidRDefault="00354F3A">
      <w:pPr>
        <w:pStyle w:val="ConsPlusNonformat"/>
        <w:widowControl/>
        <w:jc w:val="both"/>
      </w:pPr>
      <w:r>
        <w:t xml:space="preserve">│не подключенными к </w:t>
      </w:r>
      <w:proofErr w:type="gramStart"/>
      <w:r>
        <w:t xml:space="preserve">ОДС:   </w:t>
      </w:r>
      <w:proofErr w:type="gramEnd"/>
      <w:r>
        <w:t xml:space="preserve">             │       │        │       │        │</w:t>
      </w:r>
    </w:p>
    <w:p w:rsidR="00354F3A" w:rsidRDefault="00354F3A">
      <w:pPr>
        <w:pStyle w:val="ConsPlusNonformat"/>
        <w:widowControl/>
        <w:jc w:val="both"/>
      </w:pPr>
      <w:r>
        <w:t>│Норма обслуживания, кв. м              │ 865   │1045    │1320   │1500    │</w:t>
      </w:r>
    </w:p>
    <w:p w:rsidR="00354F3A" w:rsidRDefault="00354F3A">
      <w:pPr>
        <w:pStyle w:val="ConsPlusNonformat"/>
        <w:widowControl/>
        <w:jc w:val="both"/>
      </w:pPr>
      <w:r>
        <w:t>│Норма времени, чел./час на 100 кв. м   │   0,76│   0,63 │   0,50│   0,44 │</w:t>
      </w:r>
    </w:p>
    <w:p w:rsidR="00354F3A" w:rsidRDefault="00354F3A">
      <w:pPr>
        <w:pStyle w:val="ConsPlusNonformat"/>
        <w:widowControl/>
        <w:jc w:val="both"/>
      </w:pPr>
      <w:r>
        <w:t>│                                       │       │        │       │        │</w:t>
      </w:r>
    </w:p>
    <w:p w:rsidR="00354F3A" w:rsidRDefault="00354F3A">
      <w:pPr>
        <w:pStyle w:val="ConsPlusNonformat"/>
        <w:widowControl/>
        <w:jc w:val="both"/>
      </w:pPr>
      <w:r>
        <w:t xml:space="preserve">│В домах с мусоропроводом, без </w:t>
      </w:r>
      <w:proofErr w:type="gramStart"/>
      <w:r>
        <w:t>лифтов:  │</w:t>
      </w:r>
      <w:proofErr w:type="gramEnd"/>
      <w:r>
        <w:t xml:space="preserve">       │        │       │        │</w:t>
      </w:r>
    </w:p>
    <w:p w:rsidR="00354F3A" w:rsidRDefault="00354F3A">
      <w:pPr>
        <w:pStyle w:val="ConsPlusNonformat"/>
        <w:widowControl/>
        <w:jc w:val="both"/>
      </w:pPr>
      <w:r>
        <w:t>│Норма обслуживания, кв. м              │ 765   │   -    │   -   │   -    │</w:t>
      </w:r>
    </w:p>
    <w:p w:rsidR="00354F3A" w:rsidRDefault="00354F3A">
      <w:pPr>
        <w:pStyle w:val="ConsPlusNonformat"/>
        <w:widowControl/>
        <w:jc w:val="both"/>
      </w:pPr>
      <w:r>
        <w:t>│Норма времени, чел./час на 100 кв. м   │   0,86│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2.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на лестничной клетке, при вывозе мусора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по системе "опорожнения"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sectPr w:rsidR="00354F3A" w:rsidSect="008E3854">
          <w:pgSz w:w="11906" w:h="16838"/>
          <w:pgMar w:top="426" w:right="850" w:bottom="1134" w:left="1701" w:header="708" w:footer="708" w:gutter="0"/>
          <w:cols w:space="708"/>
          <w:docGrid w:linePitch="360"/>
        </w:sect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│489   │465   │455    │545   │524   │500    │555   │532   │512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1,35│  1,42│  1,45 │  1,21│  1,26│  1,32 │  1,19│  1,24│  1,29 │</w:t>
      </w:r>
    </w:p>
    <w:p w:rsidR="00354F3A" w:rsidRDefault="00354F3A">
      <w:pPr>
        <w:pStyle w:val="ConsPlusNonformat"/>
        <w:widowControl/>
        <w:jc w:val="both"/>
      </w:pPr>
      <w:r>
        <w:t>│             │чел./час на 100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│512   │500   │489    │600   │589   │569    │623   │611   │589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1,29│  1,32│  1,35 │  1,10│  1,12│  1,16 │  1,06│  1,08│  1,12 │</w:t>
      </w:r>
    </w:p>
    <w:p w:rsidR="00354F3A" w:rsidRDefault="00354F3A">
      <w:pPr>
        <w:pStyle w:val="ConsPlusNonformat"/>
        <w:widowControl/>
        <w:jc w:val="both"/>
      </w:pPr>
      <w:r>
        <w:t>│             │чел./час на 100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│Бункер       │Норма обслуживания │413   │402   │391    │532   │524   │489    │545   │524   │500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1,60│  1,64│  1,69 │  1,24│  1,26│  1,35 │  1,21│  1,26│  1,32 │</w:t>
      </w:r>
    </w:p>
    <w:p w:rsidR="00354F3A" w:rsidRDefault="00354F3A">
      <w:pPr>
        <w:pStyle w:val="ConsPlusNonformat"/>
        <w:widowControl/>
        <w:jc w:val="both"/>
      </w:pPr>
      <w:r>
        <w:t>│             │чел./час на 100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3.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на лестничной клетке, при вывозе мусора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по системе "опорожнения" (без очистки и дезинфекции</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асбестоцементного 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│496   │468   │458    │550   │528   │504    │559   │537   │516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1,33│  1,41│  1,44 │  1,20│  1,25│  1,31 │  1,18│  1,23│  1,28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│520   │512   │500    │611   │600   │579    │635   │623   │600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1,27│  1,29│  1,32 │  1,08│  1,10│  1,14 │  1,04│  1,06│  1,10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lastRenderedPageBreak/>
        <w:t>│             │                   │      │      │       │      │      │       │      │      │       │</w:t>
      </w:r>
    </w:p>
    <w:p w:rsidR="00354F3A" w:rsidRDefault="00354F3A">
      <w:pPr>
        <w:pStyle w:val="ConsPlusNonformat"/>
        <w:widowControl/>
        <w:jc w:val="both"/>
      </w:pPr>
      <w:r>
        <w:t>│Бункер       │Норма обслуживания │420   │410   │398    │541   │537   │500    │555   │537   │512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1,57│  1,61│  1,66 │  1,22│  1,23│  1,32 │  1,19│  1,23│  1,29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4.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на лестничной клетке, при "сменной" системе</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вывоза мусора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│512   │489   │478    │569   │545   │524    │579   │555   │532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lastRenderedPageBreak/>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1,29│  1,35│  1,38 │  1,16│  1,21│  1,26 │  1,14│  1,19│  1,24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│532   │524   │512    │635   │623   │600    │653   │641   │623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1,24│  1,26│  1,29 │  1,04│  1,06│  1,10 │  1,01│  1,03│  1,06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5.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на лестничной клетке, при "сменной" системе</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вывоза мусора (без очистки и дезинфекции</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асбестоцементного 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lastRenderedPageBreak/>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│516   │493   │482    │574   │550   │528    │584   │559   │537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1,28│  1,34│  1,37 │  1,15│  1,20│  1,25 │  1,13│  1,18│  1,23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│545   │537   │524    │647   │635   │611    │667   │653   │635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1,21│  1,23│  1,26 │  1,02│  1,04│  1,08 │  0,99│  1,01│  1,04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6.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в квартире, при вывозе мусора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по системе "опорожнения"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lastRenderedPageBreak/>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│524   │500   │478    │579   │555   │532    │589   │569   │545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1,26│  1,32│  1,38 │  1,14│  1,19│  1,24 │  1,12│  1,16│  1,21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│545   │532   │524    │635   │623   │600    │653   │641   │623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1,21│  1,24│  1,26 │  1,04│  1,06│  1,10 │  1,01│  1,03│  1,06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│Бункер       │Норма обслуживания │434   │423   │413    │569   │555   │524    │579   │555   │532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1,52│  1,56│  1,60 │  1,16│  1,19│  1,26 │  1,14│  1,19│  1,24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7.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в квартире, при вывозе мусора по системе</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"опорожнения" (без очистки и дезинфекции асбестоцементного</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│528   │504   │482    │584   │559   │537    │595   │574   │550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1,25│  1,31│  1,37 │  1,13│  1,18│  1,23 │  1,11│  1,15│  1,20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│555   │541   │532    │647   │635   │611    │667   │653   │635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1,19│  1,22│  1,24 │  1,02│  1,04│  1,08 │  0,99│  1,01│  1,04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lastRenderedPageBreak/>
        <w:t>│             │                   │      │      │       │      │      │       │      │      │       │</w:t>
      </w:r>
    </w:p>
    <w:p w:rsidR="00354F3A" w:rsidRDefault="00354F3A">
      <w:pPr>
        <w:pStyle w:val="ConsPlusNonformat"/>
        <w:widowControl/>
        <w:jc w:val="both"/>
      </w:pPr>
      <w:r>
        <w:t>│Бункер       │Норма обслуживания │443   │431   │420    │579   │564   │532    │589   │564   │545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1,49│  1,53│  1,57 │  1,14│  1,17│  1,24 │  1,12│  1,17│  1,21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8.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в квартире, при "сменной" системе вывоза мусора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│545   │524   │500    │611   │589   │555    │623   │600   │579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lastRenderedPageBreak/>
        <w:t xml:space="preserve">│             │Норма </w:t>
      </w:r>
      <w:proofErr w:type="gramStart"/>
      <w:r>
        <w:t xml:space="preserve">времени,   </w:t>
      </w:r>
      <w:proofErr w:type="gramEnd"/>
      <w:r>
        <w:t xml:space="preserve">  │  1,21│  1,26│  1,32 │  1,08│  1,12│  1,19 │  1,06│  1,10│  1,14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│579   │555   │545    │667   │653   │635    │688   │680   │653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1,14│  1,19│  1,21 │  0,99│  1,01│  1,04 │  0,96│  0,97│  1,01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9. Обслуживание мусоропроводов с загрузочным клапаном,</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находящимся в квартире, при "сменной" системе вывоза мусора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(без очистки и дезинфекции асбестоцементного</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xml:space="preserve">│Типы </w:t>
      </w:r>
      <w:proofErr w:type="spellStart"/>
      <w:r>
        <w:t>мусоро</w:t>
      </w:r>
      <w:proofErr w:type="spellEnd"/>
      <w:r>
        <w:t>- │                   │Количество этажей в здании                                       │</w:t>
      </w:r>
    </w:p>
    <w:p w:rsidR="00354F3A" w:rsidRDefault="00354F3A">
      <w:pPr>
        <w:pStyle w:val="ConsPlusNonformat"/>
        <w:widowControl/>
        <w:jc w:val="both"/>
      </w:pPr>
      <w:r>
        <w:t>│приемников   │                   ├─────────────────────┬─────────────────────┬─────────────────────┤</w:t>
      </w:r>
    </w:p>
    <w:p w:rsidR="00354F3A" w:rsidRDefault="00354F3A">
      <w:pPr>
        <w:pStyle w:val="ConsPlusNonformat"/>
        <w:widowControl/>
        <w:jc w:val="both"/>
      </w:pPr>
      <w:r>
        <w:t>│             │                   │5                    │От 6 до 9            │Свыше 9              │</w:t>
      </w:r>
    </w:p>
    <w:p w:rsidR="00354F3A" w:rsidRDefault="00354F3A">
      <w:pPr>
        <w:pStyle w:val="ConsPlusNonformat"/>
        <w:widowControl/>
        <w:jc w:val="both"/>
      </w:pPr>
      <w:r>
        <w:t>│             │                   ├─────────────────────┴─────────────────────┴─────────────────────┤</w:t>
      </w:r>
    </w:p>
    <w:p w:rsidR="00354F3A" w:rsidRDefault="00354F3A">
      <w:pPr>
        <w:pStyle w:val="ConsPlusNonformat"/>
        <w:widowControl/>
        <w:jc w:val="both"/>
      </w:pPr>
      <w:r>
        <w:t>│             │                   │Местонахождение мусороприемных камер                             │</w:t>
      </w:r>
    </w:p>
    <w:p w:rsidR="00354F3A" w:rsidRDefault="00354F3A">
      <w:pPr>
        <w:pStyle w:val="ConsPlusNonformat"/>
        <w:widowControl/>
        <w:jc w:val="both"/>
      </w:pPr>
      <w:r>
        <w:t>│             │                   ├──────┬──────┬───────┬──────┬──────┬───────┬──────┬──────┬───────┤</w:t>
      </w:r>
    </w:p>
    <w:p w:rsidR="00354F3A" w:rsidRDefault="00354F3A">
      <w:pPr>
        <w:pStyle w:val="ConsPlusNonformat"/>
        <w:widowControl/>
        <w:jc w:val="both"/>
      </w:pPr>
      <w:r>
        <w:t xml:space="preserve">│             │                   │на 1-м│в </w:t>
      </w:r>
      <w:proofErr w:type="spellStart"/>
      <w:proofErr w:type="gramStart"/>
      <w:r>
        <w:t>цок.│</w:t>
      </w:r>
      <w:proofErr w:type="gramEnd"/>
      <w:r>
        <w:t>в</w:t>
      </w:r>
      <w:proofErr w:type="spellEnd"/>
      <w:r>
        <w:t xml:space="preserve">      │на 1-м│в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lastRenderedPageBreak/>
        <w:t>│             │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│Переносной   │Норма обслуживания │550   │528   │504    │617   │595   │559    │629   │606   │584    │</w:t>
      </w:r>
    </w:p>
    <w:p w:rsidR="00354F3A" w:rsidRDefault="00354F3A">
      <w:pPr>
        <w:pStyle w:val="ConsPlusNonformat"/>
        <w:widowControl/>
        <w:jc w:val="both"/>
      </w:pPr>
      <w:r>
        <w:t>│мусоросборник</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1,20│  1,25│  1,31 │  1,07│  1,11│  1,18 │  1,05│  1,09│  1,13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             │                   │      │      │       │      │      │       │      │      │       │</w:t>
      </w:r>
    </w:p>
    <w:p w:rsidR="00354F3A" w:rsidRDefault="00354F3A">
      <w:pPr>
        <w:pStyle w:val="ConsPlusNonformat"/>
        <w:widowControl/>
        <w:jc w:val="both"/>
      </w:pPr>
      <w:r>
        <w:t>│Контейнер    │Норма обслуживания │589   │564   │555    │680   │667   │647    │702   │695   │667    │</w:t>
      </w:r>
    </w:p>
    <w:p w:rsidR="00354F3A" w:rsidRDefault="00354F3A">
      <w:pPr>
        <w:pStyle w:val="ConsPlusNonformat"/>
        <w:widowControl/>
        <w:jc w:val="both"/>
      </w:pPr>
      <w:r>
        <w:t xml:space="preserve">│             </w:t>
      </w:r>
      <w:proofErr w:type="gramStart"/>
      <w:r>
        <w:t>│(</w:t>
      </w:r>
      <w:proofErr w:type="gramEnd"/>
      <w:r>
        <w:t>кол-во            │      │      │       │      │      │       │      │      │       │</w:t>
      </w:r>
    </w:p>
    <w:p w:rsidR="00354F3A" w:rsidRDefault="00354F3A">
      <w:pPr>
        <w:pStyle w:val="ConsPlusNonformat"/>
        <w:widowControl/>
        <w:jc w:val="both"/>
      </w:pPr>
      <w:r>
        <w:t>│             │проживающих, чел.) │      │      │       │      │      │       │      │      │       │</w:t>
      </w:r>
    </w:p>
    <w:p w:rsidR="00354F3A" w:rsidRDefault="00354F3A">
      <w:pPr>
        <w:pStyle w:val="ConsPlusNonformat"/>
        <w:widowControl/>
        <w:jc w:val="both"/>
      </w:pPr>
      <w:r>
        <w:t>│             │                   │      │      │       │      │      │       │      │      │       │</w:t>
      </w:r>
    </w:p>
    <w:p w:rsidR="00354F3A" w:rsidRDefault="00354F3A">
      <w:pPr>
        <w:pStyle w:val="ConsPlusNonformat"/>
        <w:widowControl/>
        <w:jc w:val="both"/>
      </w:pPr>
      <w:r>
        <w:t xml:space="preserve">│             │Норма </w:t>
      </w:r>
      <w:proofErr w:type="gramStart"/>
      <w:r>
        <w:t xml:space="preserve">времени,   </w:t>
      </w:r>
      <w:proofErr w:type="gramEnd"/>
      <w:r>
        <w:t xml:space="preserve">  │  1,12│  1,17│  1,19 │  0,97│  0,99│  1,02 │  0,94│  0,95│  0,99 │</w:t>
      </w:r>
    </w:p>
    <w:p w:rsidR="00354F3A" w:rsidRDefault="00354F3A">
      <w:pPr>
        <w:pStyle w:val="ConsPlusNonformat"/>
        <w:widowControl/>
        <w:jc w:val="both"/>
      </w:pPr>
      <w:r>
        <w:t>│             │чел./час на        │      │      │       │      │      │       │      │      │       │</w:t>
      </w:r>
    </w:p>
    <w:p w:rsidR="00354F3A" w:rsidRDefault="00354F3A">
      <w:pPr>
        <w:pStyle w:val="ConsPlusNonformat"/>
        <w:widowControl/>
        <w:jc w:val="both"/>
      </w:pPr>
      <w:r>
        <w:t>│             │100 проживающих    │      │      │       │      │      │       │      │      │       │</w:t>
      </w:r>
    </w:p>
    <w:p w:rsidR="00354F3A" w:rsidRDefault="00354F3A">
      <w:pPr>
        <w:pStyle w:val="ConsPlusNonformat"/>
        <w:widowControl/>
        <w:jc w:val="both"/>
      </w:pPr>
      <w:r>
        <w:t>│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10. Обслуживание мусоропроводов, оснащенных устройствами</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для промывки, очистки и дезинфекции внутренней поверхности</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ствола мусоропровода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мусоропроводов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Тип мусороприемника: контейнер</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                     │Количество этажей в здании                                             │</w:t>
      </w:r>
    </w:p>
    <w:p w:rsidR="00354F3A" w:rsidRDefault="00354F3A">
      <w:pPr>
        <w:pStyle w:val="ConsPlusNonformat"/>
        <w:widowControl/>
        <w:jc w:val="both"/>
      </w:pPr>
      <w:r>
        <w:lastRenderedPageBreak/>
        <w:t>│                     ├─────────────────────────┬───────────────────────┬─────────────────────┤</w:t>
      </w:r>
    </w:p>
    <w:p w:rsidR="00354F3A" w:rsidRDefault="00354F3A">
      <w:pPr>
        <w:pStyle w:val="ConsPlusNonformat"/>
        <w:widowControl/>
        <w:jc w:val="both"/>
      </w:pPr>
      <w:r>
        <w:t>│                     │До 10                    │11-16                  │Свыше 16             │</w:t>
      </w:r>
    </w:p>
    <w:p w:rsidR="00354F3A" w:rsidRDefault="00354F3A">
      <w:pPr>
        <w:pStyle w:val="ConsPlusNonformat"/>
        <w:widowControl/>
        <w:jc w:val="both"/>
      </w:pPr>
      <w:r>
        <w:t>│                     ├─────────────────────────┴───────────────────────┴─────────────────────┤</w:t>
      </w:r>
    </w:p>
    <w:p w:rsidR="00354F3A" w:rsidRDefault="00354F3A">
      <w:pPr>
        <w:pStyle w:val="ConsPlusNonformat"/>
        <w:widowControl/>
        <w:jc w:val="both"/>
      </w:pPr>
      <w:r>
        <w:t>│                     │Местонахождение мусороприемных камер                                   │</w:t>
      </w:r>
    </w:p>
    <w:p w:rsidR="00354F3A" w:rsidRDefault="00354F3A">
      <w:pPr>
        <w:pStyle w:val="ConsPlusNonformat"/>
        <w:widowControl/>
        <w:jc w:val="both"/>
      </w:pPr>
      <w:r>
        <w:t>│                     ├────────┬────────┬───────┬────────┬──────┬───────┬──────┬──────┬───────┤</w:t>
      </w:r>
    </w:p>
    <w:p w:rsidR="00354F3A" w:rsidRDefault="00354F3A">
      <w:pPr>
        <w:pStyle w:val="ConsPlusNonformat"/>
        <w:widowControl/>
        <w:jc w:val="both"/>
      </w:pPr>
      <w:r>
        <w:t>│                     │на 1-</w:t>
      </w:r>
      <w:proofErr w:type="gramStart"/>
      <w:r>
        <w:t>м  │</w:t>
      </w:r>
      <w:proofErr w:type="gramEnd"/>
      <w:r>
        <w:t>в цок.  │в      │на 1-</w:t>
      </w:r>
      <w:proofErr w:type="gramStart"/>
      <w:r>
        <w:t>м  │</w:t>
      </w:r>
      <w:proofErr w:type="gramEnd"/>
      <w:r>
        <w:t xml:space="preserve">в </w:t>
      </w:r>
      <w:proofErr w:type="spellStart"/>
      <w:r>
        <w:t>цок.│в</w:t>
      </w:r>
      <w:proofErr w:type="spellEnd"/>
      <w:r>
        <w:t xml:space="preserve">      │на 1-м│в </w:t>
      </w:r>
      <w:proofErr w:type="spellStart"/>
      <w:r>
        <w:t>цок.│в</w:t>
      </w:r>
      <w:proofErr w:type="spellEnd"/>
      <w:r>
        <w:t xml:space="preserve">      │</w:t>
      </w:r>
    </w:p>
    <w:p w:rsidR="00354F3A" w:rsidRDefault="00354F3A">
      <w:pPr>
        <w:pStyle w:val="ConsPlusNonformat"/>
        <w:widowControl/>
        <w:jc w:val="both"/>
      </w:pPr>
      <w:r>
        <w:t>│                     │этаже   │этаже   │</w:t>
      </w:r>
      <w:proofErr w:type="spellStart"/>
      <w:r>
        <w:t>подвале│этаже</w:t>
      </w:r>
      <w:proofErr w:type="spellEnd"/>
      <w:r>
        <w:t xml:space="preserve">   │этаже │</w:t>
      </w:r>
      <w:proofErr w:type="spellStart"/>
      <w:r>
        <w:t>подвале│этаже</w:t>
      </w:r>
      <w:proofErr w:type="spellEnd"/>
      <w:r>
        <w:t xml:space="preserve"> │этаже │подвале│</w:t>
      </w:r>
    </w:p>
    <w:p w:rsidR="00354F3A" w:rsidRDefault="00354F3A">
      <w:pPr>
        <w:pStyle w:val="ConsPlusNonformat"/>
        <w:widowControl/>
        <w:jc w:val="both"/>
      </w:pPr>
      <w:r>
        <w:t>├─────────────────────┴────────┴────────┴───────┴────────┴──────┴───────┴──────┴──────┴───────┤</w:t>
      </w:r>
    </w:p>
    <w:p w:rsidR="00354F3A" w:rsidRDefault="00354F3A">
      <w:pPr>
        <w:pStyle w:val="ConsPlusNonformat"/>
        <w:widowControl/>
        <w:jc w:val="both"/>
      </w:pPr>
      <w:r>
        <w:t>│Система вывоза мусора способом "опорожнения"                                                 │</w:t>
      </w:r>
    </w:p>
    <w:p w:rsidR="00354F3A" w:rsidRDefault="00354F3A">
      <w:pPr>
        <w:pStyle w:val="ConsPlusNonformat"/>
        <w:widowControl/>
        <w:jc w:val="both"/>
      </w:pPr>
      <w:r>
        <w:t>├─────────────────────┬────────┬────────┬───────┬────────┬──────┬───────┬──────┬──────┬───────┤</w:t>
      </w:r>
    </w:p>
    <w:p w:rsidR="00354F3A" w:rsidRDefault="00354F3A">
      <w:pPr>
        <w:pStyle w:val="ConsPlusNonformat"/>
        <w:widowControl/>
        <w:jc w:val="both"/>
      </w:pPr>
      <w:r>
        <w:t xml:space="preserve">│Норма обслуживания   </w:t>
      </w:r>
      <w:proofErr w:type="gramStart"/>
      <w:r>
        <w:t>│  528</w:t>
      </w:r>
      <w:proofErr w:type="gramEnd"/>
      <w:r>
        <w:t xml:space="preserve">   │  516   │ 496   │  541   │532   │ 512   │600   │589   │ 569   │</w:t>
      </w:r>
    </w:p>
    <w:p w:rsidR="00354F3A" w:rsidRDefault="00354F3A">
      <w:pPr>
        <w:pStyle w:val="ConsPlusNonformat"/>
        <w:widowControl/>
        <w:jc w:val="both"/>
      </w:pPr>
      <w:proofErr w:type="gramStart"/>
      <w:r>
        <w:t>│(</w:t>
      </w:r>
      <w:proofErr w:type="gramEnd"/>
      <w:r>
        <w:t>кол-во проживающих, │        │        │       │        │      │       │      │      │       │</w:t>
      </w:r>
    </w:p>
    <w:p w:rsidR="00354F3A" w:rsidRDefault="00354F3A">
      <w:pPr>
        <w:pStyle w:val="ConsPlusNonformat"/>
        <w:widowControl/>
        <w:jc w:val="both"/>
      </w:pPr>
      <w:r>
        <w:t>│чел.)                │        │        │       │        │      │       │      │      │       │</w:t>
      </w:r>
    </w:p>
    <w:p w:rsidR="00354F3A" w:rsidRDefault="00354F3A">
      <w:pPr>
        <w:pStyle w:val="ConsPlusNonformat"/>
        <w:widowControl/>
        <w:jc w:val="both"/>
      </w:pPr>
      <w:r>
        <w:t xml:space="preserve">│Норма </w:t>
      </w:r>
      <w:proofErr w:type="gramStart"/>
      <w:r>
        <w:t xml:space="preserve">времени,   </w:t>
      </w:r>
      <w:proofErr w:type="gramEnd"/>
      <w:r>
        <w:t xml:space="preserve">    │    1,25│    1,28│   1,33│    1,22│  1,24│   1,29│  1,10│  1,12│   1,16│</w:t>
      </w:r>
    </w:p>
    <w:p w:rsidR="00354F3A" w:rsidRDefault="00354F3A">
      <w:pPr>
        <w:pStyle w:val="ConsPlusNonformat"/>
        <w:widowControl/>
        <w:jc w:val="both"/>
      </w:pPr>
      <w:r>
        <w:t>│чел./час на 100      │        │        │       │        │      │       │      │      │       │</w:t>
      </w:r>
    </w:p>
    <w:p w:rsidR="00354F3A" w:rsidRDefault="00354F3A">
      <w:pPr>
        <w:pStyle w:val="ConsPlusNonformat"/>
        <w:widowControl/>
        <w:jc w:val="both"/>
      </w:pPr>
      <w:r>
        <w:t>│проживающих (чел.)   │        │        │       │        │      │       │      │      │       │</w:t>
      </w:r>
    </w:p>
    <w:p w:rsidR="00354F3A" w:rsidRDefault="00354F3A">
      <w:pPr>
        <w:pStyle w:val="ConsPlusNonformat"/>
        <w:widowControl/>
        <w:jc w:val="both"/>
      </w:pPr>
      <w:r>
        <w:t>├─────────────────────┴────────┴────────┴───────┴────────┴──────┴───────┴──────┴──────┴───────┤</w:t>
      </w:r>
    </w:p>
    <w:p w:rsidR="00354F3A" w:rsidRDefault="00354F3A">
      <w:pPr>
        <w:pStyle w:val="ConsPlusNonformat"/>
        <w:widowControl/>
        <w:jc w:val="both"/>
      </w:pPr>
      <w:r>
        <w:t>│Система вывоза мусора "сменная"                                                              │</w:t>
      </w:r>
    </w:p>
    <w:p w:rsidR="00354F3A" w:rsidRDefault="00354F3A">
      <w:pPr>
        <w:pStyle w:val="ConsPlusNonformat"/>
        <w:widowControl/>
        <w:jc w:val="both"/>
      </w:pPr>
      <w:r>
        <w:t>├─────────────────────┬────────┬────────┬───────┬────────┬──────┬───────┬──────┬──────┬───────┤</w:t>
      </w:r>
    </w:p>
    <w:p w:rsidR="00354F3A" w:rsidRDefault="00354F3A">
      <w:pPr>
        <w:pStyle w:val="ConsPlusNonformat"/>
        <w:widowControl/>
        <w:jc w:val="both"/>
      </w:pPr>
      <w:r>
        <w:t xml:space="preserve">│Норма обслуживания   </w:t>
      </w:r>
      <w:proofErr w:type="gramStart"/>
      <w:r>
        <w:t>│  541</w:t>
      </w:r>
      <w:proofErr w:type="gramEnd"/>
      <w:r>
        <w:t xml:space="preserve">   │  532   │ 516   │  559   │550   │ 532   │623   │611   │ 595   │</w:t>
      </w:r>
    </w:p>
    <w:p w:rsidR="00354F3A" w:rsidRDefault="00354F3A">
      <w:pPr>
        <w:pStyle w:val="ConsPlusNonformat"/>
        <w:widowControl/>
        <w:jc w:val="both"/>
      </w:pPr>
      <w:proofErr w:type="gramStart"/>
      <w:r>
        <w:t>│(</w:t>
      </w:r>
      <w:proofErr w:type="gramEnd"/>
      <w:r>
        <w:t>кол-во проживающих, │        │        │       │        │      │       │      │      │       │</w:t>
      </w:r>
    </w:p>
    <w:p w:rsidR="00354F3A" w:rsidRDefault="00354F3A">
      <w:pPr>
        <w:pStyle w:val="ConsPlusNonformat"/>
        <w:widowControl/>
        <w:jc w:val="both"/>
      </w:pPr>
      <w:r>
        <w:t>│чел.)                │        │        │       │        │      │       │      │      │       │</w:t>
      </w:r>
    </w:p>
    <w:p w:rsidR="00354F3A" w:rsidRDefault="00354F3A">
      <w:pPr>
        <w:pStyle w:val="ConsPlusNonformat"/>
        <w:widowControl/>
        <w:jc w:val="both"/>
      </w:pPr>
      <w:r>
        <w:t xml:space="preserve">│Норма </w:t>
      </w:r>
      <w:proofErr w:type="gramStart"/>
      <w:r>
        <w:t xml:space="preserve">времени,   </w:t>
      </w:r>
      <w:proofErr w:type="gramEnd"/>
      <w:r>
        <w:t xml:space="preserve">    │    1,22│    1,24│   1,28│    1,18│  1,20│   1,24│  1,06│  1,08│   1,11│</w:t>
      </w:r>
    </w:p>
    <w:p w:rsidR="00354F3A" w:rsidRDefault="00354F3A">
      <w:pPr>
        <w:pStyle w:val="ConsPlusNonformat"/>
        <w:widowControl/>
        <w:jc w:val="both"/>
      </w:pPr>
      <w:r>
        <w:t>│чел./час на 100      │        │        │       │        │      │       │      │      │       │</w:t>
      </w:r>
    </w:p>
    <w:p w:rsidR="00354F3A" w:rsidRDefault="00354F3A">
      <w:pPr>
        <w:pStyle w:val="ConsPlusNonformat"/>
        <w:widowControl/>
        <w:jc w:val="both"/>
      </w:pPr>
      <w:r>
        <w:t>│проживающих (чел.)   │        │        │       │        │      │       │      │      │       │</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sectPr w:rsidR="00354F3A">
          <w:pgSz w:w="16838" w:h="11905" w:orient="landscape" w:code="9"/>
          <w:pgMar w:top="850" w:right="1134" w:bottom="1701" w:left="1134" w:header="720" w:footer="720" w:gutter="0"/>
          <w:cols w:space="720"/>
        </w:sect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мусороприемных камер, расположенных в заглубленных подвалах с техническими коридорами и особо стесненными проходами, к нормам обслуживания применять коэффициент 0,8, а к нормам времени - коэффициент 1,2.</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количества проживающих учитывается численность постоянно проживающего населения и среднее по предыдущему году количество временно зарегистрированных граждан.</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Нормами учтена транспортировка мусора на расстояние до 100 м, на каждые следующие 10 м свыше 100 м к норме времени добавлять 0,013 чел./час.</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к распоряжению Департамента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жилищно-коммунального</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хозяйства и благоустройства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города Москвы</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от 22 декабря 2010 г. N 05-14-559/0</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Title"/>
        <w:widowControl/>
        <w:jc w:val="center"/>
      </w:pPr>
      <w:r>
        <w:t>УКРУПНЕННЫЕ НОРМЫ</w:t>
      </w:r>
    </w:p>
    <w:p w:rsidR="00354F3A" w:rsidRDefault="00354F3A">
      <w:pPr>
        <w:pStyle w:val="ConsPlusTitle"/>
        <w:widowControl/>
        <w:jc w:val="center"/>
      </w:pPr>
      <w:r>
        <w:t>ОБСЛУЖИВАНИЯ НА РАБОТЫ ПО САНИТАРНОМУ СОДЕРЖАНИЮ</w:t>
      </w:r>
    </w:p>
    <w:p w:rsidR="00354F3A" w:rsidRDefault="00354F3A">
      <w:pPr>
        <w:pStyle w:val="ConsPlusTitle"/>
        <w:widowControl/>
        <w:jc w:val="center"/>
      </w:pPr>
      <w:r>
        <w:t>ПРИДОМОВЫХ ТЕРРИТОРИЙ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1. Общая часть</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Укрупненные нормы обслуживания на работы по санитарному содержанию придомовых территорий разработаны на основе </w:t>
      </w:r>
      <w:hyperlink r:id="rId19" w:history="1">
        <w:r>
          <w:rPr>
            <w:rFonts w:ascii="Calibri" w:hAnsi="Calibri" w:cs="Calibri"/>
            <w:color w:val="0000FF"/>
          </w:rPr>
          <w:t>Норм</w:t>
        </w:r>
      </w:hyperlink>
      <w:r>
        <w:rPr>
          <w:rFonts w:ascii="Calibri" w:hAnsi="Calibri" w:cs="Calibri"/>
        </w:rPr>
        <w:t xml:space="preserve"> обслуживания для рабочих, занятых на работах по санитарному содержанию домовладений, утвержденных постановлением Министерства труда Российской Федерации от 24 июня 1996 г. N 38, в соответствии с </w:t>
      </w:r>
      <w:hyperlink r:id="rId20" w:history="1">
        <w:r>
          <w:rPr>
            <w:rFonts w:ascii="Calibri" w:hAnsi="Calibri" w:cs="Calibri"/>
            <w:color w:val="0000FF"/>
          </w:rPr>
          <w:t>Нормативами</w:t>
        </w:r>
      </w:hyperlink>
      <w:r>
        <w:rPr>
          <w:rFonts w:ascii="Calibri" w:hAnsi="Calibri" w:cs="Calibri"/>
        </w:rPr>
        <w:t xml:space="preserve"> Москвы по эксплуатации жилищного фонда, утвержденными постановлением Правительства Москвы от 4 июня 1996 года N 465, и данными Гидрометеорологического бюро Москвы и Московской области за 1999-2005 годы.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1.2. Укрупненные нормы обслуживания предназначены для расчета численности и рациональной расстановки рабочих, занятых на работах по санитарному содержанию придомовых территорий (дворник (уборщик территорий), машинист уборочной машины, уборщик служебных помещений).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1.3. Укрупненные нормы обслуживания установлены для одного исполнителя (в измерителях, указанных в нормативных таблицах) в смену при 40-часовой шестидневной рабочей неделе, кроме уборщика служебных помещений, с учетом наиболее полного и рационального использования рабочего времени и оснащения рабочих необходимыми средствами уборки и приспособлениями.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Для уборщика служебных помещений установлена 40-часовая пятидневная рабочая неделя.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1.4. Укрупненные нормы обслуживания установлены: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ручную уборку придомовых территорий для двух периодов года (холодного и теплого) по классам территорий и видам покрытий;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уборку внутриквартальных проездов и дворовых территорий с применением многофункционального коммунального агрегата МКА в холодный период года по классам территорий;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ручную уборку придомовых территорий в теплый период года при механизированной мойке по классам территорий;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 ручную уборку придомовых территорий при механизированных уборочных работах для двух периодов года (холодного и теплого) по классам территорий;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на уборку служебных помещений и помещений для размещения дежурных по подъезду (консьержек).</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1.5. В зависимости от вида атмосферных осадков принято единое деление года на два периода: холодный, когда выпадают осадки в виде снега, и теплый, когда выпадают осадки преимущественно в виде дождя.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1.6. Для планирования численности рабочих продолжительность холодного периода установлена с ноября по март включительно (152 дня) и теплого периода - с апреля по октябрь включительно (213 дней).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1.7. Территории классифицированы по интенсивности пешеходного движения: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I класс - до 50 чел./час;</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II класс - от 50 до 150 чел./час;</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III класс - от 150 до 500 чел./час;</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IV класс - от 500 до 2000 чел./час;</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V класс - свыше 2000 чел./час.</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Интенсивность пешеходного движения определяется на полосе тротуара шириной 0,75 м по пиковой нагрузке с учетом движения пешеходов в обе стороны.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1.8. Уборочные территории подразделяются по видам покрытий: усовершенствованные (асфальтированные, брусчатые), неусовершенствованные (щебеночные, булыжные) и без покрытий.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нормативной численности рабочих по санитарному содержанию придомовых территорий уборочная площадь принимается по данным справки N 8 Бюро технической инвентаризации, за исключением территорий, самостоятельно убираемых собственниками, владельцами или арендаторами помещений.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Наименования профессий рабочих указаны в соответствии с Общероссийским </w:t>
      </w:r>
      <w:hyperlink r:id="rId21" w:history="1">
        <w:r>
          <w:rPr>
            <w:rFonts w:ascii="Calibri" w:hAnsi="Calibri" w:cs="Calibri"/>
            <w:color w:val="0000FF"/>
          </w:rPr>
          <w:t>классификатором</w:t>
        </w:r>
      </w:hyperlink>
      <w:r>
        <w:rPr>
          <w:rFonts w:ascii="Calibri" w:hAnsi="Calibri" w:cs="Calibri"/>
        </w:rPr>
        <w:t xml:space="preserve"> профессий рабочих, должностей служащих и тарифных разрядов. ОК 016-94.</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На основе укрупненных норм обслуживания, приведенных в </w:t>
      </w:r>
      <w:hyperlink r:id="rId22" w:history="1">
        <w:r>
          <w:rPr>
            <w:rFonts w:ascii="Calibri" w:hAnsi="Calibri" w:cs="Calibri"/>
            <w:color w:val="0000FF"/>
          </w:rPr>
          <w:t>разделе 3</w:t>
        </w:r>
      </w:hyperlink>
      <w:r>
        <w:rPr>
          <w:rFonts w:ascii="Calibri" w:hAnsi="Calibri" w:cs="Calibri"/>
        </w:rPr>
        <w:t xml:space="preserve"> "Нормативная часть" настоящего приложения, расчет численности по каждой профессии производится следующим образом:</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N1    N2    N3          </w:t>
      </w:r>
      <w:proofErr w:type="spellStart"/>
      <w:r>
        <w:t>Nn</w:t>
      </w:r>
      <w:proofErr w:type="spellEnd"/>
    </w:p>
    <w:p w:rsidR="00354F3A" w:rsidRDefault="00354F3A">
      <w:pPr>
        <w:pStyle w:val="ConsPlusNonformat"/>
        <w:widowControl/>
      </w:pPr>
      <w:r>
        <w:t xml:space="preserve">                           Ч = --- + --- + --- + ... + ---, где:</w:t>
      </w:r>
    </w:p>
    <w:p w:rsidR="00354F3A" w:rsidRDefault="00354F3A">
      <w:pPr>
        <w:pStyle w:val="ConsPlusNonformat"/>
        <w:widowControl/>
      </w:pPr>
      <w:r>
        <w:t xml:space="preserve">                               Но1   Но2   Но3         </w:t>
      </w:r>
      <w:proofErr w:type="spellStart"/>
      <w:r>
        <w:t>Ноn</w:t>
      </w:r>
      <w:proofErr w:type="spellEnd"/>
    </w:p>
    <w:p w:rsidR="00354F3A" w:rsidRDefault="00354F3A">
      <w:pPr>
        <w:autoSpaceDE w:val="0"/>
        <w:autoSpaceDN w:val="0"/>
        <w:adjustRightInd w:val="0"/>
        <w:spacing w:after="0" w:line="240" w:lineRule="auto"/>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N1, N2, N3, ... </w:t>
      </w:r>
      <w:proofErr w:type="spellStart"/>
      <w:r>
        <w:rPr>
          <w:rFonts w:ascii="Calibri" w:hAnsi="Calibri" w:cs="Calibri"/>
        </w:rPr>
        <w:t>Nn</w:t>
      </w:r>
      <w:proofErr w:type="spellEnd"/>
      <w:r>
        <w:rPr>
          <w:rFonts w:ascii="Calibri" w:hAnsi="Calibri" w:cs="Calibri"/>
        </w:rPr>
        <w:t xml:space="preserve"> - объемы уборочных работ по видам, на которые установлены нормы;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Но1, Но2, Но3, ... </w:t>
      </w:r>
      <w:proofErr w:type="spellStart"/>
      <w:r>
        <w:rPr>
          <w:rFonts w:ascii="Calibri" w:hAnsi="Calibri" w:cs="Calibri"/>
        </w:rPr>
        <w:t>Ноn</w:t>
      </w:r>
      <w:proofErr w:type="spellEnd"/>
      <w:r>
        <w:rPr>
          <w:rFonts w:ascii="Calibri" w:hAnsi="Calibri" w:cs="Calibri"/>
        </w:rPr>
        <w:t xml:space="preserve"> - укрупненные нормы обслуживания.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Нормативная численность рабочих рассчитывается с применением коэффициентов, указанных в примечаниях к параграфам норм </w:t>
      </w:r>
      <w:hyperlink r:id="rId23" w:history="1">
        <w:r>
          <w:rPr>
            <w:rFonts w:ascii="Calibri" w:hAnsi="Calibri" w:cs="Calibri"/>
            <w:color w:val="0000FF"/>
          </w:rPr>
          <w:t>раздела 3</w:t>
        </w:r>
      </w:hyperlink>
      <w:r>
        <w:rPr>
          <w:rFonts w:ascii="Calibri" w:hAnsi="Calibri" w:cs="Calibri"/>
        </w:rPr>
        <w:t xml:space="preserve">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1.12. Нормативная численность рабочих, занятых санитарным содержанием придомовых территорий, определяется с учетом подмены (см. Инструкцию по расчету численности подмены рабочих, занятых санитарным содержанием придомовых территорий, ежегодно утверждаемую Департаментом жилищно-коммунального хозяйства и благоустройства города Москвы).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1.13. Расчет нормативной численности по каждой профессии производится до одного знака после запятой.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2. Организация труда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2.1. Ручная уборка придомовых территорий в холодный и теплый периоды года (</w:t>
      </w:r>
      <w:proofErr w:type="spellStart"/>
      <w:r w:rsidR="008E3854">
        <w:fldChar w:fldCharType="begin"/>
      </w:r>
      <w:r w:rsidR="008E3854">
        <w:instrText xml:space="preserve"> HYPERLINK "consultantplus://offline/ref=E8DD6D85200894A5AD1724BE2E1D2F267EB13683ADAA2F710E86B0F6BA3CDDF492449CC01AB88ED6V0qAM" </w:instrText>
      </w:r>
      <w:r w:rsidR="008E3854">
        <w:fldChar w:fldCharType="separate"/>
      </w:r>
      <w:r>
        <w:rPr>
          <w:rFonts w:ascii="Calibri" w:hAnsi="Calibri" w:cs="Calibri"/>
          <w:color w:val="0000FF"/>
        </w:rPr>
        <w:t>подразд</w:t>
      </w:r>
      <w:proofErr w:type="spellEnd"/>
      <w:r>
        <w:rPr>
          <w:rFonts w:ascii="Calibri" w:hAnsi="Calibri" w:cs="Calibri"/>
          <w:color w:val="0000FF"/>
        </w:rPr>
        <w:t>. 1</w:t>
      </w:r>
      <w:r w:rsidR="008E3854">
        <w:rPr>
          <w:rFonts w:ascii="Calibri" w:hAnsi="Calibri" w:cs="Calibri"/>
          <w:color w:val="0000FF"/>
        </w:rPr>
        <w:fldChar w:fldCharType="end"/>
      </w:r>
      <w:r>
        <w:rPr>
          <w:rFonts w:ascii="Calibri" w:hAnsi="Calibri" w:cs="Calibri"/>
        </w:rPr>
        <w:t xml:space="preserve">, </w:t>
      </w:r>
      <w:hyperlink r:id="rId24" w:history="1">
        <w:r>
          <w:rPr>
            <w:rFonts w:ascii="Calibri" w:hAnsi="Calibri" w:cs="Calibri"/>
            <w:color w:val="0000FF"/>
          </w:rPr>
          <w:t>2</w:t>
        </w:r>
      </w:hyperlink>
      <w:r>
        <w:rPr>
          <w:rFonts w:ascii="Calibri" w:hAnsi="Calibri" w:cs="Calibri"/>
        </w:rPr>
        <w:t xml:space="preserve">, </w:t>
      </w:r>
      <w:hyperlink r:id="rId25" w:history="1">
        <w:r>
          <w:rPr>
            <w:rFonts w:ascii="Calibri" w:hAnsi="Calibri" w:cs="Calibri"/>
            <w:color w:val="0000FF"/>
          </w:rPr>
          <w:t>3</w:t>
        </w:r>
      </w:hyperlink>
      <w:r>
        <w:rPr>
          <w:rFonts w:ascii="Calibri" w:hAnsi="Calibri" w:cs="Calibri"/>
        </w:rPr>
        <w:t xml:space="preserve">, </w:t>
      </w:r>
      <w:hyperlink r:id="rId26" w:history="1">
        <w:r>
          <w:rPr>
            <w:rFonts w:ascii="Calibri" w:hAnsi="Calibri" w:cs="Calibri"/>
            <w:color w:val="0000FF"/>
          </w:rPr>
          <w:t>4</w:t>
        </w:r>
      </w:hyperlink>
      <w:r>
        <w:rPr>
          <w:rFonts w:ascii="Calibri" w:hAnsi="Calibri" w:cs="Calibri"/>
        </w:rPr>
        <w:t xml:space="preserve">, </w:t>
      </w:r>
      <w:hyperlink r:id="rId27" w:history="1">
        <w:r>
          <w:rPr>
            <w:rFonts w:ascii="Calibri" w:hAnsi="Calibri" w:cs="Calibri"/>
            <w:color w:val="0000FF"/>
          </w:rPr>
          <w:t>5</w:t>
        </w:r>
      </w:hyperlink>
      <w:r>
        <w:rPr>
          <w:rFonts w:ascii="Calibri" w:hAnsi="Calibri" w:cs="Calibri"/>
        </w:rPr>
        <w:t xml:space="preserve">, </w:t>
      </w:r>
      <w:hyperlink r:id="rId28" w:history="1">
        <w:r>
          <w:rPr>
            <w:rFonts w:ascii="Calibri" w:hAnsi="Calibri" w:cs="Calibri"/>
            <w:color w:val="0000FF"/>
          </w:rPr>
          <w:t>7</w:t>
        </w:r>
      </w:hyperlink>
      <w:r>
        <w:rPr>
          <w:rFonts w:ascii="Calibri" w:hAnsi="Calibri" w:cs="Calibri"/>
        </w:rPr>
        <w:t xml:space="preserve">, </w:t>
      </w:r>
      <w:hyperlink r:id="rId29" w:history="1">
        <w:r>
          <w:rPr>
            <w:rFonts w:ascii="Calibri" w:hAnsi="Calibri" w:cs="Calibri"/>
            <w:color w:val="0000FF"/>
          </w:rPr>
          <w:t>8 раздела 3</w:t>
        </w:r>
      </w:hyperlink>
      <w:r>
        <w:rPr>
          <w:rFonts w:ascii="Calibri" w:hAnsi="Calibri" w:cs="Calibri"/>
        </w:rPr>
        <w:t xml:space="preserve">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Укрупненные нормы обслуживания разработаны на выполняемую вручную уборку тротуаров и дворовых территорий дворником (уборщиком территорий) и машинистом уборочной </w:t>
      </w:r>
      <w:r>
        <w:rPr>
          <w:rFonts w:ascii="Calibri" w:hAnsi="Calibri" w:cs="Calibri"/>
        </w:rPr>
        <w:lastRenderedPageBreak/>
        <w:t>машины с использованием многофункционального коммунального агрегата МКА в холодный период года. Уборка территорий в различные сезоны имеет свою специфику.</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Зимняя уборка должна обеспечивать нормальное движение пешеходов и транспорта и включает: подметание или сдвигание снега, устранение скользкости, удаление снега и снежно-ледяных образований. Неуплотненный, свежевыпавший снег толщиной до 2 см подметается метлой, а свыше 2 см - сдвигается с помощью движка или с применением МКА. Убранный снег с тротуаров сдвигают на проезжую часть, а во дворах и внутриквартальных проездах укладывают в валы и кучи. При использовании многофункционального коммунального агрегата МКА перекидка снега и скола учтена в укрупненной норме обслуживания. Если на тротуарах и во дворах образовались участки, покрытые наледью, ее следует скалывать и убирать. Скол складывается вместе со снегом. Устранение скользкости производится путем обработки территорий </w:t>
      </w:r>
      <w:proofErr w:type="spellStart"/>
      <w:r>
        <w:rPr>
          <w:rFonts w:ascii="Calibri" w:hAnsi="Calibri" w:cs="Calibri"/>
        </w:rPr>
        <w:t>противогололедными</w:t>
      </w:r>
      <w:proofErr w:type="spellEnd"/>
      <w:r>
        <w:rPr>
          <w:rFonts w:ascii="Calibri" w:hAnsi="Calibri" w:cs="Calibri"/>
        </w:rPr>
        <w:t xml:space="preserve"> материалами. В первую очередь следует обрабатывать тротуары с наибольшей интенсивностью пешеходного движения, участки с уклонами и спусками, примыкающие к местам большого скопления людей, дворовые пешеходные дорожки, ступени и площадки наружных лестниц. В качестве основного материала для предотвращения скользкости на дворовых территориях используется мелкий гранитный щебень фракции 2-5 мм.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Летняя уборка включает: подметание пыли и сора с поверхности покрытий, поливку территорий для уменьшения пылеобразования и увлажнения воздуха, мойку покрытий, удаление мусора с газонов, полив зеленых насаждений.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Весной помимо обычных работ расчищаются канавы для стока талых вод к люкам и приемным колодцам ливневой сети.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осеннее время помимо обычных уборочных работ производится подметание и сгребание листьев с территорий (с покрытием и без покрытий), очистка от мусора территорий, на которые зимой предполагается складывать снег.</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очистке контейнерных площадок производятся независимо от времени года. Контейнерная площадка должна располагаться в стороне от движения людей, вдали от детских площадок и окон, на расстоянии до 100 м от дверей подъезда дома. Нормы обслуживания по очистке контейнерных площадок приведены в </w:t>
      </w:r>
      <w:hyperlink r:id="rId30" w:history="1">
        <w:proofErr w:type="spellStart"/>
        <w:r>
          <w:rPr>
            <w:rFonts w:ascii="Calibri" w:hAnsi="Calibri" w:cs="Calibri"/>
            <w:color w:val="0000FF"/>
          </w:rPr>
          <w:t>подразд</w:t>
        </w:r>
        <w:proofErr w:type="spellEnd"/>
        <w:r>
          <w:rPr>
            <w:rFonts w:ascii="Calibri" w:hAnsi="Calibri" w:cs="Calibri"/>
            <w:color w:val="0000FF"/>
          </w:rPr>
          <w:t>. 5</w:t>
        </w:r>
      </w:hyperlink>
      <w:r>
        <w:rPr>
          <w:rFonts w:ascii="Calibri" w:hAnsi="Calibri" w:cs="Calibri"/>
        </w:rPr>
        <w:t xml:space="preserve"> и </w:t>
      </w:r>
      <w:hyperlink r:id="rId31" w:history="1">
        <w:r>
          <w:rPr>
            <w:rFonts w:ascii="Calibri" w:hAnsi="Calibri" w:cs="Calibri"/>
            <w:color w:val="0000FF"/>
          </w:rPr>
          <w:t>8</w:t>
        </w:r>
      </w:hyperlink>
      <w:r>
        <w:rPr>
          <w:rFonts w:ascii="Calibri" w:hAnsi="Calibri" w:cs="Calibri"/>
        </w:rPr>
        <w:t>.</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очистке от мусора и промывке урн, протирке </w:t>
      </w:r>
      <w:proofErr w:type="spellStart"/>
      <w:r>
        <w:rPr>
          <w:rFonts w:ascii="Calibri" w:hAnsi="Calibri" w:cs="Calibri"/>
        </w:rPr>
        <w:t>несветовых</w:t>
      </w:r>
      <w:proofErr w:type="spellEnd"/>
      <w:r>
        <w:rPr>
          <w:rFonts w:ascii="Calibri" w:hAnsi="Calibri" w:cs="Calibri"/>
        </w:rPr>
        <w:t xml:space="preserve"> указателей улиц и номеров домов производятся независимо от сезона.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Нормы обслуживания установлены с учетом затрат времени на выполнение рабочим основных функций, в том числе: доставка средств уборки и приспособлений к месту работы в начале смены и их уборка в конце ее; наблюдение за сохранностью зеленых насаждений; оказание помощи милиции в охране общественного порядка.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2.2. Ручная уборка придомовых территорий при механизированных уборочных работах в холодный и теплый периоды года (</w:t>
      </w:r>
      <w:proofErr w:type="spellStart"/>
      <w:r w:rsidR="008E3854">
        <w:fldChar w:fldCharType="begin"/>
      </w:r>
      <w:r w:rsidR="008E3854">
        <w:instrText xml:space="preserve"> HYPERLINK "consultantplus://offline/ref=E8DD6D85200894A5AD1724BE2E1D2F267EB13683ADAA2F710E86B0F6BA3CDDF492449CC01AB88FD0V0qEM" </w:instrText>
      </w:r>
      <w:r w:rsidR="008E3854">
        <w:fldChar w:fldCharType="separate"/>
      </w:r>
      <w:r>
        <w:rPr>
          <w:rFonts w:ascii="Calibri" w:hAnsi="Calibri" w:cs="Calibri"/>
          <w:color w:val="0000FF"/>
        </w:rPr>
        <w:t>подразд</w:t>
      </w:r>
      <w:proofErr w:type="spellEnd"/>
      <w:r>
        <w:rPr>
          <w:rFonts w:ascii="Calibri" w:hAnsi="Calibri" w:cs="Calibri"/>
          <w:color w:val="0000FF"/>
        </w:rPr>
        <w:t>. 6</w:t>
      </w:r>
      <w:r w:rsidR="008E3854">
        <w:rPr>
          <w:rFonts w:ascii="Calibri" w:hAnsi="Calibri" w:cs="Calibri"/>
          <w:color w:val="0000FF"/>
        </w:rPr>
        <w:fldChar w:fldCharType="end"/>
      </w:r>
      <w:r>
        <w:rPr>
          <w:rFonts w:ascii="Calibri" w:hAnsi="Calibri" w:cs="Calibri"/>
        </w:rPr>
        <w:t xml:space="preserve">, </w:t>
      </w:r>
      <w:hyperlink r:id="rId32" w:history="1">
        <w:r>
          <w:rPr>
            <w:rFonts w:ascii="Calibri" w:hAnsi="Calibri" w:cs="Calibri"/>
            <w:color w:val="0000FF"/>
          </w:rPr>
          <w:t>9</w:t>
        </w:r>
      </w:hyperlink>
      <w:r>
        <w:rPr>
          <w:rFonts w:ascii="Calibri" w:hAnsi="Calibri" w:cs="Calibri"/>
        </w:rPr>
        <w:t xml:space="preserve">, </w:t>
      </w:r>
      <w:hyperlink r:id="rId33" w:history="1">
        <w:r>
          <w:rPr>
            <w:rFonts w:ascii="Calibri" w:hAnsi="Calibri" w:cs="Calibri"/>
            <w:color w:val="0000FF"/>
          </w:rPr>
          <w:t>10 раздела 3</w:t>
        </w:r>
      </w:hyperlink>
      <w:r>
        <w:rPr>
          <w:rFonts w:ascii="Calibri" w:hAnsi="Calibri" w:cs="Calibri"/>
        </w:rPr>
        <w:t xml:space="preserve">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Укрупненные нормы обслуживания установлены для дворников (уборщиков территорий) при их совместной работе с уборочной техникой. За рабочим (бригадой) закрепляется определенный участок территории домовладений исходя из норм обслуживания. Машина убирает территорию, подлежащую механизированной уборке. Дворник (уборщик территорий) вручную убирает места, недоступные для уборочной техники (лотки до 50 см, тупиковые участки тротуаров и другие участки, имеющие препятствия для уборки машиной). В холодный период года дворник (уборщик территорий) укладывает убранный снег в валы или кучи.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Дворник (уборщик территорий) выполняет все другие основные функции, приведенные в </w:t>
      </w:r>
      <w:hyperlink r:id="rId34" w:history="1">
        <w:r>
          <w:rPr>
            <w:rFonts w:ascii="Calibri" w:hAnsi="Calibri" w:cs="Calibri"/>
            <w:color w:val="0000FF"/>
          </w:rPr>
          <w:t>разделе 2.1</w:t>
        </w:r>
      </w:hyperlink>
      <w:r>
        <w:rPr>
          <w:rFonts w:ascii="Calibri" w:hAnsi="Calibri" w:cs="Calibri"/>
        </w:rPr>
        <w:t xml:space="preserve"> "Ручная уборка придомовых территорий в холодный и теплый периоды года".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теплый период года при механизированной мойке территорий дворник (уборщик территорий) выполняет основные функции, приведенные в </w:t>
      </w:r>
      <w:hyperlink r:id="rId35" w:history="1">
        <w:r>
          <w:rPr>
            <w:rFonts w:ascii="Calibri" w:hAnsi="Calibri" w:cs="Calibri"/>
            <w:color w:val="0000FF"/>
          </w:rPr>
          <w:t>разделе 2.1</w:t>
        </w:r>
      </w:hyperlink>
      <w:r>
        <w:rPr>
          <w:rFonts w:ascii="Calibri" w:hAnsi="Calibri" w:cs="Calibri"/>
        </w:rPr>
        <w:t xml:space="preserve"> "Ручная уборка придомовых территорий в холодный и теплый периоды года", за исключением поливки территорий и мойки покрытий.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2.3. Работы по уборке служебных помещений и помещений для размещения дежурного по подъезду (консьержки) (</w:t>
      </w:r>
      <w:proofErr w:type="spellStart"/>
      <w:r w:rsidR="008E3854">
        <w:fldChar w:fldCharType="begin"/>
      </w:r>
      <w:r w:rsidR="008E3854">
        <w:instrText xml:space="preserve"> HYPERLINK "consultantplus://offline/ref=E8DD6D85200894A5AD1724BE2E1D2F267EB13683ADAA2F710E86B0F6BA3CDDF492449CC01A</w:instrText>
      </w:r>
      <w:r w:rsidR="008E3854">
        <w:instrText xml:space="preserve">B88FD5V0q9M" </w:instrText>
      </w:r>
      <w:r w:rsidR="008E3854">
        <w:fldChar w:fldCharType="separate"/>
      </w:r>
      <w:r>
        <w:rPr>
          <w:rFonts w:ascii="Calibri" w:hAnsi="Calibri" w:cs="Calibri"/>
          <w:color w:val="0000FF"/>
        </w:rPr>
        <w:t>подразд</w:t>
      </w:r>
      <w:proofErr w:type="spellEnd"/>
      <w:r>
        <w:rPr>
          <w:rFonts w:ascii="Calibri" w:hAnsi="Calibri" w:cs="Calibri"/>
          <w:color w:val="0000FF"/>
        </w:rPr>
        <w:t>. 11 раздела 3</w:t>
      </w:r>
      <w:r w:rsidR="008E3854">
        <w:rPr>
          <w:rFonts w:ascii="Calibri" w:hAnsi="Calibri" w:cs="Calibri"/>
          <w:color w:val="0000FF"/>
        </w:rPr>
        <w:fldChar w:fldCharType="end"/>
      </w:r>
      <w:r>
        <w:rPr>
          <w:rFonts w:ascii="Calibri" w:hAnsi="Calibri" w:cs="Calibri"/>
        </w:rPr>
        <w:t xml:space="preserve">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основных функций входят: влажное подметание и протирка полов, мытье полов (кроме паркетных), протирка мебели и инвентаря для помещений, опорожнение урн, влажная протирка и мытье стен, дверей, отопительных приборов, мытье окон, уборка туалетов, в том числе </w:t>
      </w:r>
      <w:r>
        <w:rPr>
          <w:rFonts w:ascii="Calibri" w:hAnsi="Calibri" w:cs="Calibri"/>
        </w:rPr>
        <w:lastRenderedPageBreak/>
        <w:t>доставка средств уборки и приспособлений к месту работы в начале смены и их уборка в конце смены.</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3. Нормативная часть</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1. Ручная уборка придомовых территорий в холодный</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215"/>
        <w:gridCol w:w="1350"/>
        <w:gridCol w:w="1350"/>
        <w:gridCol w:w="1350"/>
        <w:gridCol w:w="1215"/>
      </w:tblGrid>
      <w:tr w:rsidR="00354F3A">
        <w:trPr>
          <w:cantSplit/>
          <w:trHeight w:val="360"/>
        </w:trPr>
        <w:tc>
          <w:tcPr>
            <w:tcW w:w="351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6480"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r>
      <w:tr w:rsidR="00354F3A">
        <w:trPr>
          <w:cantSplit/>
          <w:trHeight w:val="240"/>
        </w:trPr>
        <w:tc>
          <w:tcPr>
            <w:tcW w:w="351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 класс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II класс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III класс</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IV класс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V класс </w:t>
            </w:r>
          </w:p>
        </w:tc>
      </w:tr>
      <w:tr w:rsidR="00354F3A">
        <w:trPr>
          <w:cantSplit/>
          <w:trHeight w:val="240"/>
        </w:trPr>
        <w:tc>
          <w:tcPr>
            <w:tcW w:w="351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обслуживания, кв. м</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3300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1935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950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660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595    </w:t>
            </w:r>
          </w:p>
        </w:tc>
      </w:tr>
      <w:tr w:rsidR="00354F3A">
        <w:trPr>
          <w:cantSplit/>
          <w:trHeight w:val="360"/>
        </w:trPr>
        <w:tc>
          <w:tcPr>
            <w:tcW w:w="351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чел./час  </w:t>
            </w:r>
            <w:r>
              <w:rPr>
                <w:rFonts w:ascii="Calibri" w:hAnsi="Calibri" w:cs="Calibri"/>
                <w:sz w:val="22"/>
                <w:szCs w:val="22"/>
              </w:rPr>
              <w:br/>
              <w:t xml:space="preserve">на 100 кв. м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0,34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0,69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0,99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1,11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территорий с неудовлетворительным состоянием покрытия, с наружными лестницами, спусками, наличием движения транспорта, усложняющими уборку, к нормам обслуживания применяется коэффициент, равный 0,85, а к нормам времени - К = 1,15.</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2. Перекидывание снега и скола на свободные территории</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3105"/>
      </w:tblGrid>
      <w:tr w:rsidR="00354F3A">
        <w:trPr>
          <w:cantSplit/>
          <w:trHeight w:val="480"/>
        </w:trPr>
        <w:tc>
          <w:tcPr>
            <w:tcW w:w="270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обслуживания,</w:t>
            </w:r>
            <w:r>
              <w:rPr>
                <w:rFonts w:ascii="Calibri" w:hAnsi="Calibri" w:cs="Calibri"/>
                <w:sz w:val="22"/>
                <w:szCs w:val="22"/>
              </w:rPr>
              <w:br/>
              <w:t>куб. м снега, скола</w:t>
            </w:r>
          </w:p>
        </w:tc>
        <w:tc>
          <w:tcPr>
            <w:tcW w:w="310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w:t>
            </w:r>
            <w:r>
              <w:rPr>
                <w:rFonts w:ascii="Calibri" w:hAnsi="Calibri" w:cs="Calibri"/>
                <w:sz w:val="22"/>
                <w:szCs w:val="22"/>
              </w:rPr>
              <w:br/>
              <w:t xml:space="preserve">чел./час на 1 куб. м  </w:t>
            </w:r>
            <w:r>
              <w:rPr>
                <w:rFonts w:ascii="Calibri" w:hAnsi="Calibri" w:cs="Calibri"/>
                <w:sz w:val="22"/>
                <w:szCs w:val="22"/>
              </w:rPr>
              <w:br/>
              <w:t xml:space="preserve">снега, скола          </w:t>
            </w:r>
          </w:p>
        </w:tc>
      </w:tr>
      <w:tr w:rsidR="00354F3A">
        <w:trPr>
          <w:cantSplit/>
          <w:trHeight w:val="240"/>
        </w:trPr>
        <w:tc>
          <w:tcPr>
            <w:tcW w:w="270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16,5        </w:t>
            </w:r>
          </w:p>
        </w:tc>
        <w:tc>
          <w:tcPr>
            <w:tcW w:w="310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0,4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Нормами </w:t>
      </w:r>
      <w:proofErr w:type="spellStart"/>
      <w:r>
        <w:rPr>
          <w:rFonts w:ascii="Calibri" w:hAnsi="Calibri" w:cs="Calibri"/>
        </w:rPr>
        <w:t>подразд</w:t>
      </w:r>
      <w:proofErr w:type="spellEnd"/>
      <w:r>
        <w:rPr>
          <w:rFonts w:ascii="Calibri" w:hAnsi="Calibri" w:cs="Calibri"/>
        </w:rPr>
        <w:t>. 2 следует пользоваться в случае необходимости перекидывания снега и скола на расстояние свыше 3 метров или высоту свыше 1 метра.</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Численность рабочих на перекидывание снега и скола рассчитывается по следующей формуле: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К x S x 0,235</w:t>
      </w:r>
    </w:p>
    <w:p w:rsidR="00354F3A" w:rsidRDefault="00354F3A">
      <w:pPr>
        <w:pStyle w:val="ConsPlusNonformat"/>
        <w:widowControl/>
      </w:pPr>
      <w:r>
        <w:t xml:space="preserve">                              </w:t>
      </w:r>
      <w:proofErr w:type="spellStart"/>
      <w:r>
        <w:t>Чрасч</w:t>
      </w:r>
      <w:proofErr w:type="spellEnd"/>
      <w:r>
        <w:t xml:space="preserve"> = -------------, где:</w:t>
      </w:r>
    </w:p>
    <w:p w:rsidR="00354F3A" w:rsidRDefault="00354F3A">
      <w:pPr>
        <w:pStyle w:val="ConsPlusNonformat"/>
        <w:widowControl/>
      </w:pPr>
      <w:r>
        <w:t xml:space="preserve">                                           Но</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 равный 0,001, учитывающий соотношение площади перекидывания снега и уборочной площади с усовершенствованным покрытием;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S - площадь территории с усовершенствованным покрытием (кв. 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0,235 - средняя высота снежного покрова (данные Гидрометеорологического бюро Москвы и Московской области) (м);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Но - норма обслуживания на перекидывание снега и скола (куб. м).</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3. Уборка внутриквартальных проездов и дворовых территорий</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с применением многофункционального коммунального</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агрегата МКА в холодный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машинист уборочной машины</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080"/>
        <w:gridCol w:w="1215"/>
        <w:gridCol w:w="1350"/>
        <w:gridCol w:w="1215"/>
        <w:gridCol w:w="1080"/>
      </w:tblGrid>
      <w:tr w:rsidR="00354F3A">
        <w:trPr>
          <w:cantSplit/>
          <w:trHeight w:val="360"/>
        </w:trPr>
        <w:tc>
          <w:tcPr>
            <w:tcW w:w="270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5940"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r>
      <w:tr w:rsidR="00354F3A">
        <w:trPr>
          <w:cantSplit/>
          <w:trHeight w:val="240"/>
        </w:trPr>
        <w:tc>
          <w:tcPr>
            <w:tcW w:w="270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 класс</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IV класс</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V класс</w:t>
            </w:r>
          </w:p>
        </w:tc>
      </w:tr>
      <w:tr w:rsidR="00354F3A">
        <w:trPr>
          <w:cantSplit/>
          <w:trHeight w:val="360"/>
        </w:trPr>
        <w:tc>
          <w:tcPr>
            <w:tcW w:w="270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обслуживания,</w:t>
            </w:r>
            <w:r>
              <w:rPr>
                <w:rFonts w:ascii="Calibri" w:hAnsi="Calibri" w:cs="Calibri"/>
                <w:sz w:val="22"/>
                <w:szCs w:val="22"/>
              </w:rPr>
              <w:br/>
              <w:t xml:space="preserve">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4125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2870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1435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940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835   </w:t>
            </w:r>
          </w:p>
        </w:tc>
      </w:tr>
      <w:tr w:rsidR="00354F3A">
        <w:trPr>
          <w:cantSplit/>
          <w:trHeight w:val="480"/>
        </w:trPr>
        <w:tc>
          <w:tcPr>
            <w:tcW w:w="270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w:t>
            </w:r>
            <w:r>
              <w:rPr>
                <w:rFonts w:ascii="Calibri" w:hAnsi="Calibri" w:cs="Calibri"/>
                <w:sz w:val="22"/>
                <w:szCs w:val="22"/>
              </w:rPr>
              <w:br/>
              <w:t>чел./час на 100 кв.</w:t>
            </w:r>
            <w:r>
              <w:rPr>
                <w:rFonts w:ascii="Calibri" w:hAnsi="Calibri" w:cs="Calibri"/>
                <w:sz w:val="22"/>
                <w:szCs w:val="22"/>
              </w:rPr>
              <w:br/>
              <w:t xml:space="preserve">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0,16</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0,23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0,46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0,70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0,79</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Нормами обслуживания учтена ручная уборка мест, недоступных для уборки агрегатом.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При посыпке щебня вручную к нормам обслуживания применяется коэффициент, равный 0,96, а к нормам времени - К = 1,04.</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4. Очистка (скол) наледи и льда у наружных водостоков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025"/>
        <w:gridCol w:w="1890"/>
      </w:tblGrid>
      <w:tr w:rsidR="00354F3A">
        <w:trPr>
          <w:cantSplit/>
          <w:trHeight w:val="600"/>
        </w:trPr>
        <w:tc>
          <w:tcPr>
            <w:tcW w:w="175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Толщина     </w:t>
            </w:r>
            <w:r>
              <w:rPr>
                <w:rFonts w:ascii="Calibri" w:hAnsi="Calibri" w:cs="Calibri"/>
                <w:sz w:val="22"/>
                <w:szCs w:val="22"/>
              </w:rPr>
              <w:br/>
              <w:t xml:space="preserve">наледи и    </w:t>
            </w:r>
            <w:r>
              <w:rPr>
                <w:rFonts w:ascii="Calibri" w:hAnsi="Calibri" w:cs="Calibri"/>
                <w:sz w:val="22"/>
                <w:szCs w:val="22"/>
              </w:rPr>
              <w:br/>
              <w:t xml:space="preserve">льда        </w:t>
            </w:r>
          </w:p>
        </w:tc>
        <w:tc>
          <w:tcPr>
            <w:tcW w:w="202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w:t>
            </w:r>
            <w:r>
              <w:rPr>
                <w:rFonts w:ascii="Calibri" w:hAnsi="Calibri" w:cs="Calibri"/>
                <w:sz w:val="22"/>
                <w:szCs w:val="22"/>
              </w:rPr>
              <w:br/>
              <w:t xml:space="preserve">обслуживания  </w:t>
            </w:r>
            <w:r>
              <w:rPr>
                <w:rFonts w:ascii="Calibri" w:hAnsi="Calibri" w:cs="Calibri"/>
                <w:sz w:val="22"/>
                <w:szCs w:val="22"/>
              </w:rPr>
              <w:br/>
              <w:t>(к-во наружных</w:t>
            </w:r>
            <w:r>
              <w:rPr>
                <w:rFonts w:ascii="Calibri" w:hAnsi="Calibri" w:cs="Calibri"/>
                <w:sz w:val="22"/>
                <w:szCs w:val="22"/>
              </w:rPr>
              <w:br/>
              <w:t xml:space="preserve">водостоков)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времени</w:t>
            </w:r>
            <w:r>
              <w:rPr>
                <w:rFonts w:ascii="Calibri" w:hAnsi="Calibri" w:cs="Calibri"/>
                <w:sz w:val="22"/>
                <w:szCs w:val="22"/>
              </w:rPr>
              <w:br/>
              <w:t xml:space="preserve">на 1         </w:t>
            </w:r>
            <w:r>
              <w:rPr>
                <w:rFonts w:ascii="Calibri" w:hAnsi="Calibri" w:cs="Calibri"/>
                <w:sz w:val="22"/>
                <w:szCs w:val="22"/>
              </w:rPr>
              <w:br/>
              <w:t xml:space="preserve">водосток,    </w:t>
            </w:r>
            <w:r>
              <w:rPr>
                <w:rFonts w:ascii="Calibri" w:hAnsi="Calibri" w:cs="Calibri"/>
                <w:sz w:val="22"/>
                <w:szCs w:val="22"/>
              </w:rPr>
              <w:br/>
              <w:t xml:space="preserve">чел./час     </w:t>
            </w:r>
          </w:p>
        </w:tc>
      </w:tr>
      <w:tr w:rsidR="00354F3A">
        <w:trPr>
          <w:cantSplit/>
          <w:trHeight w:val="240"/>
        </w:trPr>
        <w:tc>
          <w:tcPr>
            <w:tcW w:w="175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До 10 см    </w:t>
            </w:r>
          </w:p>
        </w:tc>
        <w:tc>
          <w:tcPr>
            <w:tcW w:w="202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25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0,26     </w:t>
            </w:r>
          </w:p>
        </w:tc>
      </w:tr>
      <w:tr w:rsidR="00354F3A">
        <w:trPr>
          <w:cantSplit/>
          <w:trHeight w:val="240"/>
        </w:trPr>
        <w:tc>
          <w:tcPr>
            <w:tcW w:w="175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Свыше 10 см </w:t>
            </w:r>
          </w:p>
        </w:tc>
        <w:tc>
          <w:tcPr>
            <w:tcW w:w="202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17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0,38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Очистка (скол) наледи и льда у наружных водостоков производится в дни сильной гололедицы (но не более 43 дней в холодный период).</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Расчет нормативной численности рабочих на очистку (скол) наледи и льда у наружных водостоков производится по следующей формуле: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V</w:t>
      </w:r>
    </w:p>
    <w:p w:rsidR="00354F3A" w:rsidRDefault="00354F3A">
      <w:pPr>
        <w:pStyle w:val="ConsPlusNonformat"/>
        <w:widowControl/>
      </w:pPr>
      <w:r>
        <w:t xml:space="preserve">                                 </w:t>
      </w:r>
      <w:proofErr w:type="spellStart"/>
      <w:r>
        <w:t>Чн</w:t>
      </w:r>
      <w:proofErr w:type="spellEnd"/>
      <w:r>
        <w:t xml:space="preserve"> = -- x </w:t>
      </w:r>
      <w:proofErr w:type="gramStart"/>
      <w:r>
        <w:t>43 :</w:t>
      </w:r>
      <w:proofErr w:type="gramEnd"/>
      <w:r>
        <w:t xml:space="preserve"> n, где:</w:t>
      </w:r>
    </w:p>
    <w:p w:rsidR="00354F3A" w:rsidRDefault="00354F3A">
      <w:pPr>
        <w:pStyle w:val="ConsPlusNonformat"/>
        <w:widowControl/>
      </w:pPr>
      <w:r>
        <w:t xml:space="preserve">                                      Но</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наружных водостоков (шт.);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Но - норма обслуживания на очистку (скол) наледи и льда у наружных водостоков (шт.);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43 - количество дней с сильной гололедицей (дни) (данные Гидрометеорологического бюро Москвы и Московской области);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дней холодного периода (152 дня).</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5. Очистка контейнерной площадки в холодный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890"/>
      </w:tblGrid>
      <w:tr w:rsidR="00354F3A">
        <w:trPr>
          <w:cantSplit/>
          <w:trHeight w:val="48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w:t>
            </w:r>
            <w:r>
              <w:rPr>
                <w:rFonts w:ascii="Calibri" w:hAnsi="Calibri" w:cs="Calibri"/>
                <w:sz w:val="22"/>
                <w:szCs w:val="22"/>
              </w:rPr>
              <w:br/>
              <w:t>обслуживания,</w:t>
            </w:r>
            <w:r>
              <w:rPr>
                <w:rFonts w:ascii="Calibri" w:hAnsi="Calibri" w:cs="Calibri"/>
                <w:sz w:val="22"/>
                <w:szCs w:val="22"/>
              </w:rPr>
              <w:br/>
              <w:t xml:space="preserve">кв. м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времени</w:t>
            </w:r>
            <w:r>
              <w:rPr>
                <w:rFonts w:ascii="Calibri" w:hAnsi="Calibri" w:cs="Calibri"/>
                <w:sz w:val="22"/>
                <w:szCs w:val="22"/>
              </w:rPr>
              <w:br/>
              <w:t xml:space="preserve">в чел./час   </w:t>
            </w:r>
            <w:r>
              <w:rPr>
                <w:rFonts w:ascii="Calibri" w:hAnsi="Calibri" w:cs="Calibri"/>
                <w:sz w:val="22"/>
                <w:szCs w:val="22"/>
              </w:rPr>
              <w:br/>
              <w:t xml:space="preserve">на 1 кв. м   </w:t>
            </w:r>
          </w:p>
        </w:tc>
      </w:tr>
      <w:tr w:rsidR="00354F3A">
        <w:trPr>
          <w:cantSplit/>
          <w:trHeight w:val="24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110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0,06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6. Ручная уборка придомовых территорий при механизированных</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уборочных работах в холодный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1215"/>
        <w:gridCol w:w="1350"/>
        <w:gridCol w:w="1620"/>
        <w:gridCol w:w="1350"/>
        <w:gridCol w:w="1080"/>
      </w:tblGrid>
      <w:tr w:rsidR="00354F3A">
        <w:trPr>
          <w:cantSplit/>
          <w:trHeight w:val="360"/>
        </w:trPr>
        <w:tc>
          <w:tcPr>
            <w:tcW w:w="3375"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6615"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r>
      <w:tr w:rsidR="00354F3A">
        <w:trPr>
          <w:cantSplit/>
          <w:trHeight w:val="240"/>
        </w:trPr>
        <w:tc>
          <w:tcPr>
            <w:tcW w:w="3375"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 класс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II класс </w:t>
            </w:r>
          </w:p>
        </w:tc>
        <w:tc>
          <w:tcPr>
            <w:tcW w:w="162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III класс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IV класс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V класс</w:t>
            </w:r>
          </w:p>
        </w:tc>
      </w:tr>
      <w:tr w:rsidR="00354F3A">
        <w:trPr>
          <w:cantSplit/>
          <w:trHeight w:val="360"/>
        </w:trPr>
        <w:tc>
          <w:tcPr>
            <w:tcW w:w="337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обслуживания, кв. </w:t>
            </w:r>
            <w:r>
              <w:rPr>
                <w:rFonts w:ascii="Calibri" w:hAnsi="Calibri" w:cs="Calibri"/>
                <w:sz w:val="22"/>
                <w:szCs w:val="22"/>
              </w:rPr>
              <w:br/>
              <w:t xml:space="preserve">м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3665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2275    </w:t>
            </w:r>
          </w:p>
        </w:tc>
        <w:tc>
          <w:tcPr>
            <w:tcW w:w="162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785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740   </w:t>
            </w:r>
          </w:p>
        </w:tc>
      </w:tr>
      <w:tr w:rsidR="00354F3A">
        <w:trPr>
          <w:cantSplit/>
          <w:trHeight w:val="360"/>
        </w:trPr>
        <w:tc>
          <w:tcPr>
            <w:tcW w:w="337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чел./час </w:t>
            </w:r>
            <w:r>
              <w:rPr>
                <w:rFonts w:ascii="Calibri" w:hAnsi="Calibri" w:cs="Calibri"/>
                <w:sz w:val="22"/>
                <w:szCs w:val="22"/>
              </w:rPr>
              <w:br/>
              <w:t xml:space="preserve">на 100 кв. м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br/>
              <w:t xml:space="preserve">0,18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br/>
              <w:t xml:space="preserve">0,29 </w:t>
            </w:r>
          </w:p>
        </w:tc>
        <w:tc>
          <w:tcPr>
            <w:tcW w:w="162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br/>
              <w:t xml:space="preserve">0,66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br/>
              <w:t xml:space="preserve">0,84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br/>
              <w:t>0,89</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7. Ручная уборка придомовых территорий в теплый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sectPr w:rsidR="00354F3A">
          <w:pgSz w:w="11905" w:h="16838" w:code="9"/>
          <w:pgMar w:top="1134" w:right="850" w:bottom="1134" w:left="1701" w:header="720" w:footer="720" w:gutter="0"/>
          <w:cols w:space="720"/>
        </w:sectPr>
      </w:pP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080"/>
        <w:gridCol w:w="1215"/>
        <w:gridCol w:w="1350"/>
        <w:gridCol w:w="1215"/>
        <w:gridCol w:w="1080"/>
        <w:gridCol w:w="1215"/>
      </w:tblGrid>
      <w:tr w:rsidR="00354F3A">
        <w:trPr>
          <w:cantSplit/>
          <w:trHeight w:val="360"/>
        </w:trPr>
        <w:tc>
          <w:tcPr>
            <w:tcW w:w="2835"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5940"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c>
          <w:tcPr>
            <w:tcW w:w="1215"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Без     </w:t>
            </w:r>
            <w:r>
              <w:rPr>
                <w:rFonts w:ascii="Calibri" w:hAnsi="Calibri" w:cs="Calibri"/>
                <w:sz w:val="22"/>
                <w:szCs w:val="22"/>
              </w:rPr>
              <w:br/>
              <w:t>покрытия</w:t>
            </w:r>
          </w:p>
        </w:tc>
      </w:tr>
      <w:tr w:rsidR="00354F3A">
        <w:trPr>
          <w:cantSplit/>
          <w:trHeight w:val="240"/>
        </w:trPr>
        <w:tc>
          <w:tcPr>
            <w:tcW w:w="2835"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 класс</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IV класс</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V класс</w:t>
            </w:r>
          </w:p>
        </w:tc>
        <w:tc>
          <w:tcPr>
            <w:tcW w:w="1215"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r>
      <w:tr w:rsidR="00354F3A">
        <w:trPr>
          <w:cantSplit/>
          <w:trHeight w:val="360"/>
        </w:trPr>
        <w:tc>
          <w:tcPr>
            <w:tcW w:w="283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обслуживания, </w:t>
            </w:r>
            <w:r>
              <w:rPr>
                <w:rFonts w:ascii="Calibri" w:hAnsi="Calibri" w:cs="Calibri"/>
                <w:sz w:val="22"/>
                <w:szCs w:val="22"/>
              </w:rPr>
              <w:br/>
              <w:t xml:space="preserve">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8245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3880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2995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1565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1370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7330    </w:t>
            </w:r>
          </w:p>
        </w:tc>
      </w:tr>
      <w:tr w:rsidR="00354F3A">
        <w:trPr>
          <w:cantSplit/>
          <w:trHeight w:val="480"/>
        </w:trPr>
        <w:tc>
          <w:tcPr>
            <w:tcW w:w="283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w:t>
            </w:r>
            <w:r>
              <w:rPr>
                <w:rFonts w:ascii="Calibri" w:hAnsi="Calibri" w:cs="Calibri"/>
                <w:sz w:val="22"/>
                <w:szCs w:val="22"/>
              </w:rPr>
              <w:br/>
              <w:t xml:space="preserve">чел./час на 100 кв. </w:t>
            </w:r>
            <w:r>
              <w:rPr>
                <w:rFonts w:ascii="Calibri" w:hAnsi="Calibri" w:cs="Calibri"/>
                <w:sz w:val="22"/>
                <w:szCs w:val="22"/>
              </w:rPr>
              <w:br/>
              <w:t xml:space="preserve">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0,08</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0,17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0,22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0,42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0,48</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0,09 </w:t>
            </w:r>
          </w:p>
        </w:tc>
      </w:tr>
    </w:tbl>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945"/>
        <w:gridCol w:w="1080"/>
        <w:gridCol w:w="1485"/>
        <w:gridCol w:w="1080"/>
        <w:gridCol w:w="1215"/>
        <w:gridCol w:w="1350"/>
        <w:gridCol w:w="1215"/>
        <w:gridCol w:w="1215"/>
      </w:tblGrid>
      <w:tr w:rsidR="00354F3A">
        <w:trPr>
          <w:cantSplit/>
          <w:trHeight w:val="480"/>
        </w:trPr>
        <w:tc>
          <w:tcPr>
            <w:tcW w:w="189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2025" w:type="dxa"/>
            <w:gridSpan w:val="2"/>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Уборка газонов</w:t>
            </w:r>
            <w:r>
              <w:rPr>
                <w:rFonts w:ascii="Calibri" w:hAnsi="Calibri" w:cs="Calibri"/>
                <w:sz w:val="22"/>
                <w:szCs w:val="22"/>
              </w:rPr>
              <w:br/>
              <w:t xml:space="preserve">от листьев,   </w:t>
            </w:r>
            <w:r>
              <w:rPr>
                <w:rFonts w:ascii="Calibri" w:hAnsi="Calibri" w:cs="Calibri"/>
                <w:sz w:val="22"/>
                <w:szCs w:val="22"/>
              </w:rPr>
              <w:br/>
              <w:t>сучьев, мусора</w:t>
            </w:r>
          </w:p>
        </w:tc>
        <w:tc>
          <w:tcPr>
            <w:tcW w:w="1485"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Уборка    </w:t>
            </w:r>
            <w:r>
              <w:rPr>
                <w:rFonts w:ascii="Calibri" w:hAnsi="Calibri" w:cs="Calibri"/>
                <w:sz w:val="22"/>
                <w:szCs w:val="22"/>
              </w:rPr>
              <w:br/>
              <w:t>газонов от</w:t>
            </w:r>
            <w:r>
              <w:rPr>
                <w:rFonts w:ascii="Calibri" w:hAnsi="Calibri" w:cs="Calibri"/>
                <w:sz w:val="22"/>
                <w:szCs w:val="22"/>
              </w:rPr>
              <w:br/>
              <w:t>случайного</w:t>
            </w:r>
            <w:r>
              <w:rPr>
                <w:rFonts w:ascii="Calibri" w:hAnsi="Calibri" w:cs="Calibri"/>
                <w:sz w:val="22"/>
                <w:szCs w:val="22"/>
              </w:rPr>
              <w:br/>
              <w:t xml:space="preserve">мусора    </w:t>
            </w:r>
          </w:p>
        </w:tc>
        <w:tc>
          <w:tcPr>
            <w:tcW w:w="108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Поливка</w:t>
            </w:r>
            <w:r>
              <w:rPr>
                <w:rFonts w:ascii="Calibri" w:hAnsi="Calibri" w:cs="Calibri"/>
                <w:sz w:val="22"/>
                <w:szCs w:val="22"/>
              </w:rPr>
              <w:br/>
              <w:t>газонов</w:t>
            </w:r>
          </w:p>
        </w:tc>
        <w:tc>
          <w:tcPr>
            <w:tcW w:w="2565" w:type="dxa"/>
            <w:gridSpan w:val="2"/>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Выкашивание       </w:t>
            </w:r>
            <w:r>
              <w:rPr>
                <w:rFonts w:ascii="Calibri" w:hAnsi="Calibri" w:cs="Calibri"/>
                <w:sz w:val="22"/>
                <w:szCs w:val="22"/>
              </w:rPr>
              <w:br/>
              <w:t xml:space="preserve">газонов вручную   </w:t>
            </w:r>
          </w:p>
        </w:tc>
        <w:tc>
          <w:tcPr>
            <w:tcW w:w="2430" w:type="dxa"/>
            <w:gridSpan w:val="2"/>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Выкашивание      </w:t>
            </w:r>
            <w:r>
              <w:rPr>
                <w:rFonts w:ascii="Calibri" w:hAnsi="Calibri" w:cs="Calibri"/>
                <w:sz w:val="22"/>
                <w:szCs w:val="22"/>
              </w:rPr>
              <w:br/>
              <w:t xml:space="preserve">газонов          </w:t>
            </w:r>
            <w:r>
              <w:rPr>
                <w:rFonts w:ascii="Calibri" w:hAnsi="Calibri" w:cs="Calibri"/>
                <w:sz w:val="22"/>
                <w:szCs w:val="22"/>
              </w:rPr>
              <w:br/>
              <w:t xml:space="preserve">газонокосилками  </w:t>
            </w:r>
          </w:p>
        </w:tc>
      </w:tr>
      <w:tr w:rsidR="00354F3A">
        <w:trPr>
          <w:cantSplit/>
          <w:trHeight w:val="480"/>
        </w:trPr>
        <w:tc>
          <w:tcPr>
            <w:tcW w:w="189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газоны</w:t>
            </w:r>
            <w:r>
              <w:rPr>
                <w:rFonts w:ascii="Calibri" w:hAnsi="Calibri" w:cs="Calibri"/>
                <w:sz w:val="22"/>
                <w:szCs w:val="22"/>
              </w:rPr>
              <w:br/>
              <w:t xml:space="preserve">сред. </w:t>
            </w:r>
            <w:r>
              <w:rPr>
                <w:rFonts w:ascii="Calibri" w:hAnsi="Calibri" w:cs="Calibri"/>
                <w:sz w:val="22"/>
                <w:szCs w:val="22"/>
              </w:rPr>
              <w:br/>
              <w:t>засор.</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газоны </w:t>
            </w:r>
            <w:r>
              <w:rPr>
                <w:rFonts w:ascii="Calibri" w:hAnsi="Calibri" w:cs="Calibri"/>
                <w:sz w:val="22"/>
                <w:szCs w:val="22"/>
              </w:rPr>
              <w:br/>
              <w:t>сильной</w:t>
            </w:r>
            <w:r>
              <w:rPr>
                <w:rFonts w:ascii="Calibri" w:hAnsi="Calibri" w:cs="Calibri"/>
                <w:sz w:val="22"/>
                <w:szCs w:val="22"/>
              </w:rPr>
              <w:br/>
              <w:t xml:space="preserve">засор. </w:t>
            </w:r>
          </w:p>
        </w:tc>
        <w:tc>
          <w:tcPr>
            <w:tcW w:w="1485"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сплошных</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roofErr w:type="spellStart"/>
            <w:r>
              <w:rPr>
                <w:rFonts w:ascii="Calibri" w:hAnsi="Calibri" w:cs="Calibri"/>
                <w:sz w:val="22"/>
                <w:szCs w:val="22"/>
              </w:rPr>
              <w:t>комбини</w:t>
            </w:r>
            <w:proofErr w:type="spellEnd"/>
            <w:r>
              <w:rPr>
                <w:rFonts w:ascii="Calibri" w:hAnsi="Calibri" w:cs="Calibri"/>
                <w:sz w:val="22"/>
                <w:szCs w:val="22"/>
              </w:rPr>
              <w:t xml:space="preserve">- </w:t>
            </w:r>
            <w:r>
              <w:rPr>
                <w:rFonts w:ascii="Calibri" w:hAnsi="Calibri" w:cs="Calibri"/>
                <w:sz w:val="22"/>
                <w:szCs w:val="22"/>
              </w:rPr>
              <w:br/>
            </w:r>
            <w:proofErr w:type="spellStart"/>
            <w:r>
              <w:rPr>
                <w:rFonts w:ascii="Calibri" w:hAnsi="Calibri" w:cs="Calibri"/>
                <w:sz w:val="22"/>
                <w:szCs w:val="22"/>
              </w:rPr>
              <w:t>рованных</w:t>
            </w:r>
            <w:proofErr w:type="spellEnd"/>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сплошных</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roofErr w:type="spellStart"/>
            <w:r>
              <w:rPr>
                <w:rFonts w:ascii="Calibri" w:hAnsi="Calibri" w:cs="Calibri"/>
                <w:sz w:val="22"/>
                <w:szCs w:val="22"/>
              </w:rPr>
              <w:t>комбини</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рованных</w:t>
            </w:r>
            <w:proofErr w:type="spellEnd"/>
          </w:p>
        </w:tc>
      </w:tr>
      <w:tr w:rsidR="00354F3A">
        <w:trPr>
          <w:cantSplit/>
          <w:trHeight w:val="48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w:t>
            </w:r>
            <w:r>
              <w:rPr>
                <w:rFonts w:ascii="Calibri" w:hAnsi="Calibri" w:cs="Calibri"/>
                <w:sz w:val="22"/>
                <w:szCs w:val="22"/>
              </w:rPr>
              <w:br/>
              <w:t>обслуживания,</w:t>
            </w:r>
            <w:r>
              <w:rPr>
                <w:rFonts w:ascii="Calibri" w:hAnsi="Calibri" w:cs="Calibri"/>
                <w:sz w:val="22"/>
                <w:szCs w:val="22"/>
              </w:rPr>
              <w:br/>
              <w:t xml:space="preserve">кв. м        </w:t>
            </w:r>
          </w:p>
        </w:tc>
        <w:tc>
          <w:tcPr>
            <w:tcW w:w="94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565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375    </w:t>
            </w:r>
          </w:p>
        </w:tc>
        <w:tc>
          <w:tcPr>
            <w:tcW w:w="148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28700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6600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2445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1890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3300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2360    </w:t>
            </w:r>
          </w:p>
        </w:tc>
      </w:tr>
      <w:tr w:rsidR="00354F3A">
        <w:trPr>
          <w:cantSplit/>
          <w:trHeight w:val="60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w:t>
            </w:r>
            <w:r>
              <w:rPr>
                <w:rFonts w:ascii="Calibri" w:hAnsi="Calibri" w:cs="Calibri"/>
                <w:sz w:val="22"/>
                <w:szCs w:val="22"/>
              </w:rPr>
              <w:br/>
              <w:t xml:space="preserve">времени,     </w:t>
            </w:r>
            <w:r>
              <w:rPr>
                <w:rFonts w:ascii="Calibri" w:hAnsi="Calibri" w:cs="Calibri"/>
                <w:sz w:val="22"/>
                <w:szCs w:val="22"/>
              </w:rPr>
              <w:br/>
              <w:t xml:space="preserve">чел./час на  </w:t>
            </w:r>
            <w:r>
              <w:rPr>
                <w:rFonts w:ascii="Calibri" w:hAnsi="Calibri" w:cs="Calibri"/>
                <w:sz w:val="22"/>
                <w:szCs w:val="22"/>
              </w:rPr>
              <w:br/>
              <w:t xml:space="preserve">100 кв. м    </w:t>
            </w:r>
          </w:p>
        </w:tc>
        <w:tc>
          <w:tcPr>
            <w:tcW w:w="94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1,17</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1,77 </w:t>
            </w:r>
          </w:p>
        </w:tc>
        <w:tc>
          <w:tcPr>
            <w:tcW w:w="148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0,023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0,10</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0,27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0,35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0,28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 К газонам средней засоренности относятся газоны, имеющие до 70% засоренности. При засоренности свыше 70% газоны считаются сильно засоренными.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К сплошным газонам относятся газоны без насаждений или с количеством деревьев и кустарников до 150 шт. на 1 га. При количестве деревьев и кустарников более 150 шт. на 1 га газоны следует относить к категории комбинированных.</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Расчет нормативной численности рабочих на уборку газонов: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w:t>
      </w:r>
      <w:proofErr w:type="spellStart"/>
      <w:r>
        <w:t>Нвр</w:t>
      </w:r>
      <w:proofErr w:type="spellEnd"/>
      <w:r>
        <w:t xml:space="preserve"> x К x n x </w:t>
      </w:r>
      <w:proofErr w:type="spellStart"/>
      <w:r>
        <w:t>Sгаз</w:t>
      </w:r>
      <w:proofErr w:type="spellEnd"/>
      <w:proofErr w:type="gramStart"/>
      <w:r>
        <w:t>) :</w:t>
      </w:r>
      <w:proofErr w:type="gramEnd"/>
      <w:r>
        <w:t xml:space="preserve"> 100 кв. м</w:t>
      </w:r>
    </w:p>
    <w:p w:rsidR="00354F3A" w:rsidRDefault="00354F3A">
      <w:pPr>
        <w:pStyle w:val="ConsPlusNonformat"/>
        <w:widowControl/>
      </w:pPr>
      <w:r>
        <w:t xml:space="preserve">                      </w:t>
      </w:r>
      <w:proofErr w:type="spellStart"/>
      <w:r>
        <w:t>Чн</w:t>
      </w:r>
      <w:proofErr w:type="spellEnd"/>
      <w:r>
        <w:t xml:space="preserve"> = --------------------------------, где:</w:t>
      </w:r>
    </w:p>
    <w:p w:rsidR="00354F3A" w:rsidRDefault="00354F3A">
      <w:pPr>
        <w:pStyle w:val="ConsPlusNonformat"/>
        <w:widowControl/>
      </w:pPr>
      <w:r>
        <w:t xml:space="preserve">                                       </w:t>
      </w:r>
      <w:proofErr w:type="spellStart"/>
      <w:r>
        <w:t>Тт.п</w:t>
      </w:r>
      <w:proofErr w:type="spellEnd"/>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Нвр</w:t>
      </w:r>
      <w:proofErr w:type="spellEnd"/>
      <w:r>
        <w:rPr>
          <w:rFonts w:ascii="Calibri" w:hAnsi="Calibri" w:cs="Calibri"/>
        </w:rPr>
        <w:t xml:space="preserve"> - суммарная норма времени (2,963 чел./час) на уборку 100 кв. м газонов;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 к суммарной норме времени, равный 0,01 и учитывающий степень засоренности газонов;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дней уборки газонов с учетом регламента работ (213:2);</w:t>
      </w: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Sгаз</w:t>
      </w:r>
      <w:proofErr w:type="spellEnd"/>
      <w:r>
        <w:rPr>
          <w:rFonts w:ascii="Calibri" w:hAnsi="Calibri" w:cs="Calibri"/>
        </w:rPr>
        <w:t xml:space="preserve"> - площадь газонов, кв. м;</w:t>
      </w: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Тт.п</w:t>
      </w:r>
      <w:proofErr w:type="spellEnd"/>
      <w:r>
        <w:rPr>
          <w:rFonts w:ascii="Calibri" w:hAnsi="Calibri" w:cs="Calibri"/>
        </w:rPr>
        <w:t>. - баланс рабочего времени (1191 час) одного рабочего в теплый период 2006 года (в соответствии с балансом рабочего времени по Производственному календарю, ежегодно публикуемому в журнале "Бюллетень трудового и социального законодательства Российской Федерации");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100 кв. м - единица измерения норм времени на уборку газонов.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Расчет нормативной численности на поливку газонов: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w:t>
      </w:r>
      <w:proofErr w:type="spellStart"/>
      <w:r>
        <w:t>Sгаз</w:t>
      </w:r>
      <w:proofErr w:type="spellEnd"/>
    </w:p>
    <w:p w:rsidR="00354F3A" w:rsidRDefault="00354F3A">
      <w:pPr>
        <w:pStyle w:val="ConsPlusNonformat"/>
        <w:widowControl/>
      </w:pPr>
      <w:r>
        <w:t xml:space="preserve">                                </w:t>
      </w:r>
      <w:proofErr w:type="spellStart"/>
      <w:r>
        <w:t>Чн</w:t>
      </w:r>
      <w:proofErr w:type="spellEnd"/>
      <w:r>
        <w:t xml:space="preserve"> = ---- x </w:t>
      </w:r>
      <w:proofErr w:type="gramStart"/>
      <w:r>
        <w:t>19 :</w:t>
      </w:r>
      <w:proofErr w:type="gramEnd"/>
      <w:r>
        <w:t xml:space="preserve"> n, где:</w:t>
      </w:r>
    </w:p>
    <w:p w:rsidR="00354F3A" w:rsidRDefault="00354F3A">
      <w:pPr>
        <w:pStyle w:val="ConsPlusNonformat"/>
        <w:widowControl/>
      </w:pPr>
      <w:r>
        <w:t xml:space="preserve">                                      Но</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Sгаз</w:t>
      </w:r>
      <w:proofErr w:type="spellEnd"/>
      <w:r>
        <w:rPr>
          <w:rFonts w:ascii="Calibri" w:hAnsi="Calibri" w:cs="Calibri"/>
        </w:rPr>
        <w:t xml:space="preserve"> - площадь газонов, кв. 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Но - норма обслуживания (6600 кв. м) на поливку газонов, кв. 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 количество дней с температурой воздуха +25 град. C и выше (данные Гидрометеорологического бюро Москвы и Московской области), </w:t>
      </w:r>
      <w:proofErr w:type="spellStart"/>
      <w:r>
        <w:rPr>
          <w:rFonts w:ascii="Calibri" w:hAnsi="Calibri" w:cs="Calibri"/>
        </w:rPr>
        <w:t>дн</w:t>
      </w:r>
      <w:proofErr w:type="spellEnd"/>
      <w:r>
        <w:rPr>
          <w:rFonts w:ascii="Calibri" w:hAnsi="Calibri" w:cs="Calibri"/>
        </w:rPr>
        <w:t>.;</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дней теплого периода (213), </w:t>
      </w:r>
      <w:proofErr w:type="spellStart"/>
      <w:r>
        <w:rPr>
          <w:rFonts w:ascii="Calibri" w:hAnsi="Calibri" w:cs="Calibri"/>
        </w:rPr>
        <w:t>дн</w:t>
      </w:r>
      <w:proofErr w:type="spellEnd"/>
      <w:r>
        <w:rPr>
          <w:rFonts w:ascii="Calibri" w:hAnsi="Calibri" w:cs="Calibri"/>
        </w:rP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Расчет нормативной численности на выкашивание газонов: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w:t>
      </w:r>
      <w:proofErr w:type="spellStart"/>
      <w:r>
        <w:t>Sгаз</w:t>
      </w:r>
      <w:proofErr w:type="spellEnd"/>
    </w:p>
    <w:p w:rsidR="00354F3A" w:rsidRDefault="00354F3A">
      <w:pPr>
        <w:pStyle w:val="ConsPlusNonformat"/>
        <w:widowControl/>
      </w:pPr>
      <w:r>
        <w:t xml:space="preserve">                                </w:t>
      </w:r>
      <w:proofErr w:type="spellStart"/>
      <w:r>
        <w:t>Чн</w:t>
      </w:r>
      <w:proofErr w:type="spellEnd"/>
      <w:r>
        <w:t xml:space="preserve"> = ---- x К, где:</w:t>
      </w:r>
    </w:p>
    <w:p w:rsidR="00354F3A" w:rsidRDefault="00354F3A">
      <w:pPr>
        <w:pStyle w:val="ConsPlusNonformat"/>
        <w:widowControl/>
      </w:pPr>
      <w:r>
        <w:t xml:space="preserve">                                     </w:t>
      </w:r>
      <w:proofErr w:type="spellStart"/>
      <w:r>
        <w:t>Нуо</w:t>
      </w:r>
      <w:proofErr w:type="spellEnd"/>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Sгаз</w:t>
      </w:r>
      <w:proofErr w:type="spellEnd"/>
      <w:r>
        <w:rPr>
          <w:rFonts w:ascii="Calibri" w:hAnsi="Calibri" w:cs="Calibri"/>
        </w:rPr>
        <w:t xml:space="preserve"> - площадь газонов, кв. м;</w:t>
      </w:r>
    </w:p>
    <w:p w:rsidR="00354F3A" w:rsidRDefault="00354F3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Нуо</w:t>
      </w:r>
      <w:proofErr w:type="spellEnd"/>
      <w:r>
        <w:rPr>
          <w:rFonts w:ascii="Calibri" w:hAnsi="Calibri" w:cs="Calibri"/>
        </w:rPr>
        <w:t xml:space="preserve"> - усредненная норма обслуживания (2500 кв. м) на выкашивание газонов, кв. 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К - коэффициент, равный 0,02 и учитывающий периодичность выкашивания газонов - 5 раз за теплый период.</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8. Очистка контейнерной площадки в теплый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tblGrid>
      <w:tr w:rsidR="00354F3A">
        <w:trPr>
          <w:cantSplit/>
          <w:trHeight w:val="48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lastRenderedPageBreak/>
              <w:t xml:space="preserve">Норма        </w:t>
            </w:r>
            <w:r>
              <w:rPr>
                <w:rFonts w:ascii="Calibri" w:hAnsi="Calibri" w:cs="Calibri"/>
                <w:sz w:val="22"/>
                <w:szCs w:val="22"/>
              </w:rPr>
              <w:br/>
              <w:t>обслуживания,</w:t>
            </w:r>
            <w:r>
              <w:rPr>
                <w:rFonts w:ascii="Calibri" w:hAnsi="Calibri" w:cs="Calibri"/>
                <w:sz w:val="22"/>
                <w:szCs w:val="22"/>
              </w:rPr>
              <w:br/>
              <w:t xml:space="preserve">кв. м        </w:t>
            </w:r>
          </w:p>
        </w:tc>
        <w:tc>
          <w:tcPr>
            <w:tcW w:w="202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Норма времени,</w:t>
            </w:r>
            <w:r>
              <w:rPr>
                <w:rFonts w:ascii="Calibri" w:hAnsi="Calibri" w:cs="Calibri"/>
                <w:sz w:val="22"/>
                <w:szCs w:val="22"/>
              </w:rPr>
              <w:br/>
              <w:t xml:space="preserve">чел./час на 1 </w:t>
            </w:r>
            <w:r>
              <w:rPr>
                <w:rFonts w:ascii="Calibri" w:hAnsi="Calibri" w:cs="Calibri"/>
                <w:sz w:val="22"/>
                <w:szCs w:val="22"/>
              </w:rPr>
              <w:br/>
              <w:t xml:space="preserve">кв. м         </w:t>
            </w:r>
          </w:p>
        </w:tc>
      </w:tr>
      <w:tr w:rsidR="00354F3A">
        <w:trPr>
          <w:cantSplit/>
          <w:trHeight w:val="240"/>
        </w:trPr>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220     </w:t>
            </w:r>
          </w:p>
        </w:tc>
        <w:tc>
          <w:tcPr>
            <w:tcW w:w="202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0,03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9. Ручная уборка придомовых территорий при механизированных</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уборочных работах в теплый период года</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080"/>
        <w:gridCol w:w="1215"/>
        <w:gridCol w:w="1350"/>
        <w:gridCol w:w="1215"/>
        <w:gridCol w:w="1080"/>
      </w:tblGrid>
      <w:tr w:rsidR="00354F3A">
        <w:trPr>
          <w:cantSplit/>
          <w:trHeight w:val="360"/>
        </w:trPr>
        <w:tc>
          <w:tcPr>
            <w:tcW w:w="405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5940"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r>
      <w:tr w:rsidR="00354F3A">
        <w:trPr>
          <w:cantSplit/>
          <w:trHeight w:val="240"/>
        </w:trPr>
        <w:tc>
          <w:tcPr>
            <w:tcW w:w="405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 класс</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IV класс</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V класс</w:t>
            </w:r>
          </w:p>
        </w:tc>
      </w:tr>
      <w:tr w:rsidR="00354F3A">
        <w:trPr>
          <w:cantSplit/>
          <w:trHeight w:val="240"/>
        </w:trPr>
        <w:tc>
          <w:tcPr>
            <w:tcW w:w="40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обслуживания, 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9425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4395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3295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1735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1465   </w:t>
            </w:r>
          </w:p>
        </w:tc>
      </w:tr>
      <w:tr w:rsidR="00354F3A">
        <w:trPr>
          <w:cantSplit/>
          <w:trHeight w:val="360"/>
        </w:trPr>
        <w:tc>
          <w:tcPr>
            <w:tcW w:w="40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чел./час на   </w:t>
            </w:r>
            <w:r>
              <w:rPr>
                <w:rFonts w:ascii="Calibri" w:hAnsi="Calibri" w:cs="Calibri"/>
                <w:sz w:val="22"/>
                <w:szCs w:val="22"/>
              </w:rPr>
              <w:br/>
              <w:t xml:space="preserve">100 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0,07</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0,15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0,38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0,45</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10. Ручная уборка придомовых территорий в теплый период</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года при механизированной мойке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дворник (уборщик территорий)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080"/>
        <w:gridCol w:w="1215"/>
        <w:gridCol w:w="1350"/>
        <w:gridCol w:w="1215"/>
        <w:gridCol w:w="1080"/>
      </w:tblGrid>
      <w:tr w:rsidR="00354F3A">
        <w:trPr>
          <w:cantSplit/>
          <w:trHeight w:val="360"/>
        </w:trPr>
        <w:tc>
          <w:tcPr>
            <w:tcW w:w="4050" w:type="dxa"/>
            <w:vMerge w:val="restart"/>
            <w:tcBorders>
              <w:top w:val="single" w:sz="6" w:space="0" w:color="auto"/>
              <w:left w:val="single" w:sz="6" w:space="0" w:color="auto"/>
              <w:bottom w:val="nil"/>
              <w:right w:val="single" w:sz="6" w:space="0" w:color="auto"/>
            </w:tcBorders>
          </w:tcPr>
          <w:p w:rsidR="00354F3A" w:rsidRDefault="00354F3A">
            <w:pPr>
              <w:pStyle w:val="ConsPlusCell"/>
              <w:widowControl/>
              <w:rPr>
                <w:rFonts w:ascii="Calibri" w:hAnsi="Calibri" w:cs="Calibri"/>
                <w:sz w:val="22"/>
                <w:szCs w:val="22"/>
              </w:rPr>
            </w:pPr>
          </w:p>
        </w:tc>
        <w:tc>
          <w:tcPr>
            <w:tcW w:w="5940" w:type="dxa"/>
            <w:gridSpan w:val="5"/>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Классы территорий с усовершенствованным    </w:t>
            </w:r>
            <w:r>
              <w:rPr>
                <w:rFonts w:ascii="Calibri" w:hAnsi="Calibri" w:cs="Calibri"/>
                <w:sz w:val="22"/>
                <w:szCs w:val="22"/>
              </w:rPr>
              <w:br/>
              <w:t xml:space="preserve">покрытием                                  </w:t>
            </w:r>
          </w:p>
        </w:tc>
      </w:tr>
      <w:tr w:rsidR="00354F3A">
        <w:trPr>
          <w:cantSplit/>
          <w:trHeight w:val="240"/>
        </w:trPr>
        <w:tc>
          <w:tcPr>
            <w:tcW w:w="4050" w:type="dxa"/>
            <w:vMerge/>
            <w:tcBorders>
              <w:top w:val="nil"/>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 класс</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III класс</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IV класс</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V класс</w:t>
            </w:r>
          </w:p>
        </w:tc>
      </w:tr>
      <w:tr w:rsidR="00354F3A">
        <w:trPr>
          <w:cantSplit/>
          <w:trHeight w:val="240"/>
        </w:trPr>
        <w:tc>
          <w:tcPr>
            <w:tcW w:w="40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обслуживания, 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9425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4395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3295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1645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1400   </w:t>
            </w:r>
          </w:p>
        </w:tc>
      </w:tr>
      <w:tr w:rsidR="00354F3A">
        <w:trPr>
          <w:cantSplit/>
          <w:trHeight w:val="360"/>
        </w:trPr>
        <w:tc>
          <w:tcPr>
            <w:tcW w:w="40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чел./час на   </w:t>
            </w:r>
            <w:r>
              <w:rPr>
                <w:rFonts w:ascii="Calibri" w:hAnsi="Calibri" w:cs="Calibri"/>
                <w:sz w:val="22"/>
                <w:szCs w:val="22"/>
              </w:rPr>
              <w:br/>
              <w:t xml:space="preserve">100 кв. м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0,07</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0,15 </w:t>
            </w:r>
          </w:p>
        </w:tc>
        <w:tc>
          <w:tcPr>
            <w:tcW w:w="135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0,20 </w:t>
            </w:r>
          </w:p>
        </w:tc>
        <w:tc>
          <w:tcPr>
            <w:tcW w:w="1215"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0,40 </w:t>
            </w:r>
          </w:p>
        </w:tc>
        <w:tc>
          <w:tcPr>
            <w:tcW w:w="108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0,47</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2"/>
        <w:rPr>
          <w:rFonts w:ascii="Calibri" w:hAnsi="Calibri" w:cs="Calibri"/>
        </w:rPr>
      </w:pPr>
      <w:r>
        <w:rPr>
          <w:rFonts w:ascii="Calibri" w:hAnsi="Calibri" w:cs="Calibri"/>
        </w:rPr>
        <w:t>11. Уборка служебных помещений и помещений для размещения</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дежурного по подъезду (консьержки)</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уборщик служебных помещений</w:t>
      </w:r>
    </w:p>
    <w:p w:rsidR="00354F3A" w:rsidRDefault="00354F3A">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1890"/>
        <w:gridCol w:w="2970"/>
      </w:tblGrid>
      <w:tr w:rsidR="00354F3A">
        <w:trPr>
          <w:cantSplit/>
          <w:trHeight w:val="480"/>
        </w:trPr>
        <w:tc>
          <w:tcPr>
            <w:tcW w:w="513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w:t>
            </w:r>
            <w:r>
              <w:rPr>
                <w:rFonts w:ascii="Calibri" w:hAnsi="Calibri" w:cs="Calibri"/>
                <w:sz w:val="22"/>
                <w:szCs w:val="22"/>
              </w:rPr>
              <w:br/>
              <w:t>обслуживания,</w:t>
            </w:r>
            <w:r>
              <w:rPr>
                <w:rFonts w:ascii="Calibri" w:hAnsi="Calibri" w:cs="Calibri"/>
                <w:sz w:val="22"/>
                <w:szCs w:val="22"/>
              </w:rPr>
              <w:br/>
              <w:t xml:space="preserve">кв. м        </w:t>
            </w:r>
          </w:p>
        </w:tc>
        <w:tc>
          <w:tcPr>
            <w:tcW w:w="297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Норма времени,       </w:t>
            </w:r>
            <w:r>
              <w:rPr>
                <w:rFonts w:ascii="Calibri" w:hAnsi="Calibri" w:cs="Calibri"/>
                <w:sz w:val="22"/>
                <w:szCs w:val="22"/>
              </w:rPr>
              <w:br/>
              <w:t>чел./час на 100 кв. м</w:t>
            </w:r>
          </w:p>
        </w:tc>
      </w:tr>
      <w:tr w:rsidR="00354F3A">
        <w:trPr>
          <w:cantSplit/>
          <w:trHeight w:val="240"/>
        </w:trPr>
        <w:tc>
          <w:tcPr>
            <w:tcW w:w="513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 Уборка служебных помещений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520     </w:t>
            </w:r>
          </w:p>
        </w:tc>
        <w:tc>
          <w:tcPr>
            <w:tcW w:w="297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1,53        </w:t>
            </w:r>
          </w:p>
        </w:tc>
      </w:tr>
      <w:tr w:rsidR="00354F3A">
        <w:trPr>
          <w:cantSplit/>
          <w:trHeight w:val="360"/>
        </w:trPr>
        <w:tc>
          <w:tcPr>
            <w:tcW w:w="513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2. Уборка помещений для размещения   </w:t>
            </w:r>
            <w:r>
              <w:rPr>
                <w:rFonts w:ascii="Calibri" w:hAnsi="Calibri" w:cs="Calibri"/>
                <w:sz w:val="22"/>
                <w:szCs w:val="22"/>
              </w:rPr>
              <w:br/>
              <w:t xml:space="preserve">дежурных по подъезду (консьержек)    </w:t>
            </w:r>
          </w:p>
        </w:tc>
        <w:tc>
          <w:tcPr>
            <w:tcW w:w="189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625     </w:t>
            </w:r>
          </w:p>
        </w:tc>
        <w:tc>
          <w:tcPr>
            <w:tcW w:w="2970" w:type="dxa"/>
            <w:tcBorders>
              <w:top w:val="single" w:sz="6" w:space="0" w:color="auto"/>
              <w:left w:val="single" w:sz="6" w:space="0" w:color="auto"/>
              <w:bottom w:val="single" w:sz="6" w:space="0" w:color="auto"/>
              <w:right w:val="single" w:sz="6" w:space="0" w:color="auto"/>
            </w:tcBorders>
          </w:tcPr>
          <w:p w:rsidR="00354F3A" w:rsidRDefault="00354F3A">
            <w:pPr>
              <w:pStyle w:val="ConsPlusCell"/>
              <w:widowControl/>
              <w:rPr>
                <w:rFonts w:ascii="Calibri" w:hAnsi="Calibri" w:cs="Calibri"/>
                <w:sz w:val="22"/>
                <w:szCs w:val="22"/>
              </w:rPr>
            </w:pPr>
            <w:r>
              <w:rPr>
                <w:rFonts w:ascii="Calibri" w:hAnsi="Calibri" w:cs="Calibri"/>
                <w:sz w:val="22"/>
                <w:szCs w:val="22"/>
              </w:rPr>
              <w:t xml:space="preserve">1,27        </w:t>
            </w:r>
          </w:p>
        </w:tc>
      </w:tr>
    </w:tbl>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к распоряжению Департамента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жилищно-коммунального</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хозяйства и благоустройства</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города Москвы</w:t>
      </w: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от 22 декабря 2010 г. N 05-14-559/0</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right"/>
        <w:rPr>
          <w:rFonts w:ascii="Calibri" w:hAnsi="Calibri" w:cs="Calibri"/>
        </w:rPr>
      </w:pPr>
      <w:r>
        <w:rPr>
          <w:rFonts w:ascii="Calibri" w:hAnsi="Calibri" w:cs="Calibri"/>
        </w:rPr>
        <w:t>Рекомендуемые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Title"/>
        <w:widowControl/>
        <w:jc w:val="center"/>
      </w:pPr>
      <w:r>
        <w:t>НОРМЫ</w:t>
      </w:r>
    </w:p>
    <w:p w:rsidR="00354F3A" w:rsidRDefault="00354F3A">
      <w:pPr>
        <w:pStyle w:val="ConsPlusTitle"/>
        <w:widowControl/>
        <w:jc w:val="center"/>
      </w:pPr>
      <w:r>
        <w:t>ОБСЛУЖИВАНИЯ ПО СОДЕРЖАНИЮ И ТЕКУЩЕМУ РЕМОНТУ ОБЩЕГО</w:t>
      </w:r>
    </w:p>
    <w:p w:rsidR="00354F3A" w:rsidRDefault="00354F3A">
      <w:pPr>
        <w:pStyle w:val="ConsPlusTitle"/>
        <w:widowControl/>
        <w:jc w:val="center"/>
      </w:pPr>
      <w:r>
        <w:t>ИМУЩЕСТВА 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1. Общая часть</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 Нормы обслуживания предназначены для расчета численности и рациональной расстановки рабочих, занятых содержанием и текущим ремонтом общего имущества 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Нормы обслуживания разработаны на основе Типовых норм времени на работы по текущему ремонту жилищного фонда, утвержденных постановлением Государственного комитета СССР по труду и социальным вопросам и Секретариата ВЦСПС от 5 октября 1987 г. N 601/28-53, Норм времени на работы, выполняемые по содержанию и ремонту стальной кровли в жилых зданиях в теплый и холодный периоды года, утвержденных Департаментом жилищно-коммунального хозяйства и благоустройства города Москвы 26 мая 2006 г., в соответствии с </w:t>
      </w:r>
      <w:hyperlink r:id="rId36" w:history="1">
        <w:r>
          <w:rPr>
            <w:rFonts w:ascii="Calibri" w:hAnsi="Calibri" w:cs="Calibri"/>
            <w:color w:val="0000FF"/>
          </w:rPr>
          <w:t>Нормативами</w:t>
        </w:r>
      </w:hyperlink>
      <w:r>
        <w:rPr>
          <w:rFonts w:ascii="Calibri" w:hAnsi="Calibri" w:cs="Calibri"/>
        </w:rPr>
        <w:t xml:space="preserve"> Москвы по эксплуатации жилищного фонда, утвержденными постановлением Правительства Москвы от 4 июня 1996 г. N 465.</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Нормы обслуживания установлены в объемах работ, выполняемых одним рабочим соответствующей профессии в течение годовой нормы рабочего времени при 40-часовой рабочей неделе, и разработаны с учетом наиболее полного и рационального использования рабочего времени. Для планирования численности кровельщиков по стальной кровле продолжительность холодного периода установлена с ноября по март включительно и теплого периода - с апреля по октябрь включительно.</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1.4. Нормами обслуживания учтены затраты времени на выполнение работ по содержанию и текущему ремонту общего имущества 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1.5. В состав работ, учтенных нормами обслуживания, не входят работы по содержанию и текущему ремонту внутриквартирного оборудования и конструктивных элементов.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Рационально используя рабочее время, рабочие, занятые содержанием и текущим ремонтом общего имущества в многоквартирном доме, за дополнительную плату обязаны выполнять работы по заявкам жителей в соответствии с рекомендуемым перечнем работ и услуг, выполняемых за счет собственных средств проживающих. Нормами обслуживания не учтено время на выполнение этих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1.6. Нормы обслуживания установлены дифференцированно по профессиям рабочих и группам зданий с учетом сроков их эксплуатации.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Наименования профессий рабочих указаны в соответствии с Общероссийским </w:t>
      </w:r>
      <w:hyperlink r:id="rId37" w:history="1">
        <w:r>
          <w:rPr>
            <w:rFonts w:ascii="Calibri" w:hAnsi="Calibri" w:cs="Calibri"/>
            <w:color w:val="0000FF"/>
          </w:rPr>
          <w:t>классификатором</w:t>
        </w:r>
      </w:hyperlink>
      <w:r>
        <w:rPr>
          <w:rFonts w:ascii="Calibri" w:hAnsi="Calibri" w:cs="Calibri"/>
        </w:rPr>
        <w:t xml:space="preserve"> профессий рабочих, должностей служащих и тарифных разрядов. ОК 016-94.</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1.8. В зависимости от материала конструктивных элементов зданий приняты две группы зданий: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первая группа: стены - кирпичные;</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вторая группа: стены - крупноблочные, крупнопанельные и др.</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1.9. На основе норм обслуживания производится расчет численности рабочих по каждой профессии по следующей формуле: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Pr>
      <w:r>
        <w:t xml:space="preserve">                                    N1    N2    N3          </w:t>
      </w:r>
      <w:proofErr w:type="spellStart"/>
      <w:r>
        <w:t>Nn</w:t>
      </w:r>
      <w:proofErr w:type="spellEnd"/>
    </w:p>
    <w:p w:rsidR="00354F3A" w:rsidRDefault="00354F3A">
      <w:pPr>
        <w:pStyle w:val="ConsPlusNonformat"/>
        <w:widowControl/>
      </w:pPr>
      <w:r>
        <w:t xml:space="preserve">                                Ч = --- + --- + --- + ... + ---, где:</w:t>
      </w:r>
    </w:p>
    <w:p w:rsidR="00354F3A" w:rsidRDefault="00354F3A">
      <w:pPr>
        <w:pStyle w:val="ConsPlusNonformat"/>
        <w:widowControl/>
      </w:pPr>
      <w:r>
        <w:t xml:space="preserve">                                    Но2   </w:t>
      </w:r>
      <w:proofErr w:type="spellStart"/>
      <w:r>
        <w:t>Но2</w:t>
      </w:r>
      <w:proofErr w:type="spellEnd"/>
      <w:r>
        <w:t xml:space="preserve">   Но3         </w:t>
      </w:r>
      <w:proofErr w:type="spellStart"/>
      <w:r>
        <w:t>Ноn</w:t>
      </w:r>
      <w:proofErr w:type="spellEnd"/>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N1, N2, N3, ... </w:t>
      </w:r>
      <w:proofErr w:type="spellStart"/>
      <w:r>
        <w:rPr>
          <w:rFonts w:ascii="Calibri" w:hAnsi="Calibri" w:cs="Calibri"/>
        </w:rPr>
        <w:t>Nn</w:t>
      </w:r>
      <w:proofErr w:type="spellEnd"/>
      <w:r>
        <w:rPr>
          <w:rFonts w:ascii="Calibri" w:hAnsi="Calibri" w:cs="Calibri"/>
        </w:rPr>
        <w:t xml:space="preserve"> - объем отдельных видов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Но1, Но2, Но3, ... </w:t>
      </w:r>
      <w:proofErr w:type="spellStart"/>
      <w:r>
        <w:rPr>
          <w:rFonts w:ascii="Calibri" w:hAnsi="Calibri" w:cs="Calibri"/>
        </w:rPr>
        <w:t>Ноn</w:t>
      </w:r>
      <w:proofErr w:type="spellEnd"/>
      <w:r>
        <w:rPr>
          <w:rFonts w:ascii="Calibri" w:hAnsi="Calibri" w:cs="Calibri"/>
        </w:rPr>
        <w:t xml:space="preserve"> - нормы обслуживания на соответствующие виды работ.</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1.10. Расчет нормативной численности рабочих по каждой профессии производится до одного знака после запятой.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Нормативная численность рабочих, занятых содержанием и текущим ремонтом общего имущества в многоквартирном доме, определяется с учетом подмены рабочих на время отпуска (см. Инструкцию по расчету численности подмены рабочих, занятых на работах по санитарному содержанию мест общего пользования многоквартирного дома и </w:t>
      </w:r>
      <w:proofErr w:type="gramStart"/>
      <w:r>
        <w:rPr>
          <w:rFonts w:ascii="Calibri" w:hAnsi="Calibri" w:cs="Calibri"/>
        </w:rPr>
        <w:t>содержанием</w:t>
      </w:r>
      <w:proofErr w:type="gramEnd"/>
      <w:r>
        <w:rPr>
          <w:rFonts w:ascii="Calibri" w:hAnsi="Calibri" w:cs="Calibri"/>
        </w:rPr>
        <w:t xml:space="preserve"> и текущим ремонтом общего имущества в многоквартирном доме, ежегодно утверждаемую Департаментом жилищно-коммунального хозяйства и благоустройства города Москвы).</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2. Состав работ</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2.1. Кровельные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стальные кровли.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кровельщик по стальным кровлям.</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(обследований) в период подготовки к сезонной эксплуатации (весенне-летний и осенне-зимний периоды), а также осмотры конструктивных элементов кровли после аварийных повреждений, пожаров, явлений стихийного характера с целью выявления неисправностей и их устранения. Выборочный ремонт стальной кровли. Изготовление отдельных частей, ремонт, смена и укрепление водосточных труб, колен, воронок, желобов, обрамлений, карнизов, парапетных решеток, свесов наружных покрытий на выступающих частях фасадов зданий, зонтов. Ремонт слухового окна, промазка фальцев. Смена отдельных конструктивных элементов кровли. Установка и снятие крышек-лотков с воронок наружных водостоков. Смена патрубков, установка флюгарок на патрубках. Укрепление дымовых и вентиляционных труб, смена колпаков дымовых и вентиляционных труб. Поджатие фальцев, гребней. Устранение неисправностей конструктивных элементов кровли. Непредвиденные работы. Очистка кровли от мусора, грязи, листьев, посторонних предметов, снега и наледи.</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Очистку кровли от снега и наледи рабочие должны осуществлять в соответствии с </w:t>
      </w:r>
      <w:hyperlink r:id="rId38" w:history="1">
        <w:r>
          <w:rPr>
            <w:rFonts w:ascii="Calibri" w:hAnsi="Calibri" w:cs="Calibri"/>
            <w:color w:val="0000FF"/>
          </w:rPr>
          <w:t>Нормативом</w:t>
        </w:r>
      </w:hyperlink>
      <w:r>
        <w:rPr>
          <w:rFonts w:ascii="Calibri" w:hAnsi="Calibri" w:cs="Calibri"/>
        </w:rPr>
        <w:t xml:space="preserve"> Москвы по эксплуатации жилищного фонда ЖНМ-2005/04, утвержденным постановлением Правительства Москвы от 15 ноября 2005 г. N 892-ПП;</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б) рулонные кровли и кровли из штучных материалов.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кровельщик по рулонным кровлям и по кровлям из штучных материалов.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в период подготовки к сезонной эксплуатации (весенне-летний и осенне-зимний периоды), а также осмотры конструктивных элементов кровли после аварийных повреждений, пожаров, явлений стихийного характера с целью выявления неисправностей и их устранения. Покрытие мягкой кровли мастикой, ремонт участков мягкой кровли гидростеклоизолом, </w:t>
      </w:r>
      <w:proofErr w:type="spellStart"/>
      <w:r>
        <w:rPr>
          <w:rFonts w:ascii="Calibri" w:hAnsi="Calibri" w:cs="Calibri"/>
        </w:rPr>
        <w:t>гидроизолом</w:t>
      </w:r>
      <w:proofErr w:type="spellEnd"/>
      <w:r>
        <w:rPr>
          <w:rFonts w:ascii="Calibri" w:hAnsi="Calibri" w:cs="Calibri"/>
        </w:rPr>
        <w:t xml:space="preserve"> и другими гидроизоляционными материалами. Смена отдельных участков асбоцементной, шиферной и черепичной кровли. Переключение внутреннего водостока на летний и зимний режимы работы. Ремонт внутренних водостоков. Очистка кровли от снега и наледи, мусора, грязи, листьев и посторонних предметов. Устранение неисправностей конструктивных элементов кровли.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2.2. Плотничные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плотник.</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помещений, относящихся к местам общего пользования, деревянных конструкций в многоквартирном доме в период подготовки к сезонной эксплуатации (весенне-летний и осенне-зимний периоды), а также осмотры после аварийных повреждений, пожаров и явлений стихийного характера с целью выявления неисправностей и их устранения. Укрепление и ремонт стропил, подстропильных брусьев и обрешетки. Усиление и ремонт межэтажных и чердачных деревянных перекрытий. Ремонт и укрепление деревянных стен и перегородок в помещениях общего пользования. Ремонт полов, сухой штукатурки стен, встроенных шкафов и потолков в помещениях общего пользования. Смена лаг, плинтусов, галтелей. Ремонт деревянных лестниц, перил и противопожарных площадок. Работы по антисептической и противопожарной защите деревянных конструкций. Укрепление </w:t>
      </w:r>
      <w:proofErr w:type="spellStart"/>
      <w:r>
        <w:rPr>
          <w:rFonts w:ascii="Calibri" w:hAnsi="Calibri" w:cs="Calibri"/>
        </w:rPr>
        <w:t>флагодержателей</w:t>
      </w:r>
      <w:proofErr w:type="spellEnd"/>
      <w:r>
        <w:rPr>
          <w:rFonts w:ascii="Calibri" w:hAnsi="Calibri" w:cs="Calibri"/>
        </w:rPr>
        <w:t xml:space="preserve"> и домовых знаков.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2.3. Столярные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столяр строительный.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помещений, относящихся к местам общего пользования, конструктивных элементов (заполнение оконных и дверных проемов) в многоквартирном доме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 Работы по поддержанию в исправном состоянии оконных и дверных заполнений и их ремонт. Замена разбитых стекол и сорванных створок оконных переплетов, форточек, дверных полотен, витражных и витринных заполнений, стеклоблоков во вспомогательных помещениях. Ремонт и установка пружин и доводчиков на входных дверях. Выполнение работ по созданию нормативного температурно-влажностного режима в чердачном и подвальном помещении, в </w:t>
      </w:r>
      <w:proofErr w:type="spellStart"/>
      <w:r>
        <w:rPr>
          <w:rFonts w:ascii="Calibri" w:hAnsi="Calibri" w:cs="Calibri"/>
        </w:rPr>
        <w:t>техподполье</w:t>
      </w:r>
      <w:proofErr w:type="spellEnd"/>
      <w:r>
        <w:rPr>
          <w:rFonts w:ascii="Calibri" w:hAnsi="Calibri" w:cs="Calibri"/>
        </w:rPr>
        <w:t xml:space="preserve"> (установка регулируемых решеток, остекление и закрытие чердачных слуховых окон, входных дверей).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В состав работ, учтенных укрупненными нормами обслуживания, не входят: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помещения, не являющегося помещением общего пользования;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не являющихся помещениями общего пользования.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2.4. Штукатурные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штукатур.</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(обследований) состояния облицовки и штукатурки фасадов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 Ремонт штукатурки стен, потолков, карнизов, откосов оконных и дверных проемов вспомогательных помещений. Проверка состояния облицовки и штукатурки фасадов, мелкий ремонт, ремонт цементных полов в подвалах и на лестничных клетках (заделка выбоин). Укрепление элементов облицовки стен, лепных изделий и других выступающих конструкций, угрожающих безопасности людей.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2.5. Малярные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маляр.</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(обследований) окрашенных поверхностей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 Выполнение малярных работ, связанных с устранением неисправностей отдельных конструктивных элементов многоквартирного дома или оборудования в нем. Выполнение работ по ликвидации последствий протечек, проведению клеевой и известковой окраски фасадов, стен, потолков, масляной окраске стен, окон, дверей, потолков, радиаторов, труб отопления в местах общего пользования, крыш и их конструктивных элементов. Окраска металлических контейнеров, находящихся на балансовом учете у управляющей организации. Окраска почтовых ящиков.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2.6. Работы по ремонту каменных, бетонных и железобетонных конструкций.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каменщик.</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каменных, бетонных и железобетонных конструкций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 Ремонт кирпичных и бетонных стен, цоколей, фундаментов, ступеней, площадок. Заделка трещин в фундаментах и кирпичных стенах. Укрепление связи отдельных кирпичей с кладкой наружных стен. Ремонт </w:t>
      </w:r>
      <w:proofErr w:type="spellStart"/>
      <w:r>
        <w:rPr>
          <w:rFonts w:ascii="Calibri" w:hAnsi="Calibri" w:cs="Calibri"/>
        </w:rPr>
        <w:t>отмосток</w:t>
      </w:r>
      <w:proofErr w:type="spellEnd"/>
      <w:r>
        <w:rPr>
          <w:rFonts w:ascii="Calibri" w:hAnsi="Calibri" w:cs="Calibri"/>
        </w:rPr>
        <w:t xml:space="preserve"> при просадках, отслоении от стен. Заделка кирпичом проемов, отверстий, гнезд, борозд. Заделка и герметизация швов и стыков панелей и блоков. Антикоррозийная защита мест расположения металлических закладных деталей в крупнопанельных многоквартирных домах. Ремонт полов в подвалах и на лестничных клетках.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2.7. Санитарно-технические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слесарь-сантехник.</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инженерного оборудования и коммуникаций многоквартирного дома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 Устранение неисправностей в системах водоснабжения и канализации, обеспечение их удовлетворительного функционирования, замена прокладок, набивка сальников водоразборной и водозаборной арматуры с устранением утечки, уплотнение сгонов на общедомовых приборах. Прочистка с решением внутренней канализации до колодца на выпуске. Устранение засоров внутренней канализации и </w:t>
      </w:r>
      <w:proofErr w:type="spellStart"/>
      <w:r>
        <w:rPr>
          <w:rFonts w:ascii="Calibri" w:hAnsi="Calibri" w:cs="Calibri"/>
        </w:rPr>
        <w:t>сантехприборов</w:t>
      </w:r>
      <w:proofErr w:type="spellEnd"/>
      <w:r>
        <w:rPr>
          <w:rFonts w:ascii="Calibri" w:hAnsi="Calibri" w:cs="Calibri"/>
        </w:rPr>
        <w:t xml:space="preserve"> с проверкой исправности канализационных вытяжек. Устранение неисправностей в системах отопления и горячего водоснабжения (трубопроводов, приборов, арматуры, расширительных баков), обеспечивающее их удовлетворительное функционирование. Наладка и регулировка систем с ликвидацией </w:t>
      </w:r>
      <w:proofErr w:type="spellStart"/>
      <w:r>
        <w:rPr>
          <w:rFonts w:ascii="Calibri" w:hAnsi="Calibri" w:cs="Calibri"/>
        </w:rPr>
        <w:t>непрогревов</w:t>
      </w:r>
      <w:proofErr w:type="spellEnd"/>
      <w:r>
        <w:rPr>
          <w:rFonts w:ascii="Calibri" w:hAnsi="Calibri" w:cs="Calibri"/>
        </w:rPr>
        <w:t xml:space="preserve">, </w:t>
      </w:r>
      <w:proofErr w:type="spellStart"/>
      <w:r>
        <w:rPr>
          <w:rFonts w:ascii="Calibri" w:hAnsi="Calibri" w:cs="Calibri"/>
        </w:rPr>
        <w:t>завоздушивания</w:t>
      </w:r>
      <w:proofErr w:type="spellEnd"/>
      <w:r>
        <w:rPr>
          <w:rFonts w:ascii="Calibri" w:hAnsi="Calibri" w:cs="Calibri"/>
        </w:rPr>
        <w:t xml:space="preserve">, замена при течи общедомовых отопительных приборов и </w:t>
      </w:r>
      <w:proofErr w:type="spellStart"/>
      <w:r>
        <w:rPr>
          <w:rFonts w:ascii="Calibri" w:hAnsi="Calibri" w:cs="Calibri"/>
        </w:rPr>
        <w:t>полотенцесушителей</w:t>
      </w:r>
      <w:proofErr w:type="spellEnd"/>
      <w:r>
        <w:rPr>
          <w:rFonts w:ascii="Calibri" w:hAnsi="Calibri" w:cs="Calibri"/>
        </w:rPr>
        <w:t xml:space="preserve">, крепление трубопроводов и приборов, восстановление тепловой изоляции на трубопроводах, расширительных баках, регулирующей арматуре. Ремонт, промывка и гидравлическое испытание систем отопления. Укомплектование тепловых вводов, элеваторных и тепловых узлов контрольно-измерительными приборами. Консервация, </w:t>
      </w:r>
      <w:proofErr w:type="spellStart"/>
      <w:r>
        <w:rPr>
          <w:rFonts w:ascii="Calibri" w:hAnsi="Calibri" w:cs="Calibri"/>
        </w:rPr>
        <w:t>расконсервация</w:t>
      </w:r>
      <w:proofErr w:type="spellEnd"/>
      <w:r>
        <w:rPr>
          <w:rFonts w:ascii="Calibri" w:hAnsi="Calibri" w:cs="Calibri"/>
        </w:rPr>
        <w:t xml:space="preserve"> и ремонт поливочной системы.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устройства для промывки, очистки и дезинфекции внутренней поверхности ствола мусоропровода и его элементов: </w:t>
      </w:r>
      <w:proofErr w:type="spellStart"/>
      <w:r>
        <w:rPr>
          <w:rFonts w:ascii="Calibri" w:hAnsi="Calibri" w:cs="Calibri"/>
        </w:rPr>
        <w:t>спринклерной</w:t>
      </w:r>
      <w:proofErr w:type="spellEnd"/>
      <w:r>
        <w:rPr>
          <w:rFonts w:ascii="Calibri" w:hAnsi="Calibri" w:cs="Calibri"/>
        </w:rPr>
        <w:t xml:space="preserve"> системы пожаротушения, узла </w:t>
      </w:r>
      <w:proofErr w:type="spellStart"/>
      <w:r>
        <w:rPr>
          <w:rFonts w:ascii="Calibri" w:hAnsi="Calibri" w:cs="Calibri"/>
        </w:rPr>
        <w:t>водоподачи</w:t>
      </w:r>
      <w:proofErr w:type="spellEnd"/>
      <w:r>
        <w:rPr>
          <w:rFonts w:ascii="Calibri" w:hAnsi="Calibri" w:cs="Calibri"/>
        </w:rPr>
        <w:t xml:space="preserve">, смесителя для дезинфицирующего средства, узла прочистки и его подвески, стального каната. Устранение неисправностей в системе блокировки ковшей загрузочных клапанов, подачи воды в ствол мусоропровода, натяжения стального каната щеточного узла, обеспечение функционирования запорной арматуры узла </w:t>
      </w:r>
      <w:proofErr w:type="spellStart"/>
      <w:r>
        <w:rPr>
          <w:rFonts w:ascii="Calibri" w:hAnsi="Calibri" w:cs="Calibri"/>
        </w:rPr>
        <w:t>водоподачи</w:t>
      </w:r>
      <w:proofErr w:type="spellEnd"/>
      <w:r>
        <w:rPr>
          <w:rFonts w:ascii="Calibri" w:hAnsi="Calibri" w:cs="Calibri"/>
        </w:rPr>
        <w:t>, устранение утечек воды из корпуса очистного устройства и подводки. Смена вышедших из строя смесителя (бачка) для дезинфицирующего средства, ерша, троса, кронштейна ролика перемещения каната очистного устройства. Подтяжка болтовых соединений крепления элементов очистного устройства. Ремонт контейнеров и загрузочных клапанов ствола мусоропровода.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2.8. Работы по ремонту электросетей и электрооборудования.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электромонтер по ремонту и обслуживанию электрооборудования.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w:t>
      </w:r>
      <w:r>
        <w:rPr>
          <w:rFonts w:ascii="Calibri" w:hAnsi="Calibri" w:cs="Calibri"/>
        </w:rPr>
        <w:lastRenderedPageBreak/>
        <w:t xml:space="preserve">и их устранения. Ремонт электрооборудования вспомогательных помещений (лестничных клеток, вестибюлей, подвалов, чердаков). Ремонт распределительных щитов и вводно-распределительных устройств. Ремонт и смена светильников. Замена ламп накаливания. Смена автоматов, пакетных переключателей, устройств защитного отключения (УЗО), выключателей. Смена отдельными местами электропроводки. Восстановление освещения в подвалах, </w:t>
      </w:r>
      <w:proofErr w:type="spellStart"/>
      <w:r>
        <w:rPr>
          <w:rFonts w:ascii="Calibri" w:hAnsi="Calibri" w:cs="Calibri"/>
        </w:rPr>
        <w:t>техподпольях</w:t>
      </w:r>
      <w:proofErr w:type="spellEnd"/>
      <w:r>
        <w:rPr>
          <w:rFonts w:ascii="Calibri" w:hAnsi="Calibri" w:cs="Calibri"/>
        </w:rPr>
        <w:t>, технических коридорах во взрывобезопасном исполнении. Эксплуатация крабов, световых домовых знаков и уличных указателей, расположенных на высоте до трех метров.</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электропроводки и электрооборудования устройства для промывки, очистки и дезинфекции внутренней поверхности ствола мусоропровода. Подтяжка крепежных соединений электропроводки и заземления электрооборудования, ремонт или замена конечных выключателей блокировочных устройств, пульта нажимного действия устройства. Устранение неисправностей в работе электропривода перемещения узла прочистки. Проверка срабатывания автоматической блокировки привода.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2.9. Сварочные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Профессия: </w:t>
      </w:r>
      <w:proofErr w:type="spellStart"/>
      <w:r>
        <w:rPr>
          <w:rFonts w:ascii="Calibri" w:hAnsi="Calibri" w:cs="Calibri"/>
        </w:rPr>
        <w:t>электрогазосварщик</w:t>
      </w:r>
      <w:proofErr w:type="spellEnd"/>
      <w:r>
        <w:rPr>
          <w:rFonts w:ascii="Calibri" w:hAnsi="Calibri" w:cs="Calibri"/>
        </w:rPr>
        <w:t>.</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осмотров (обследований) инженерного оборудования и коммуникаций здания перед началом отопительного сезона в целях выявления течи сварных швов. Выполнение сварки деталей, узлов, конструкций и трубопроводов во всех пространственных положениях сварочного шва на заданные размеры. Наплавка раковин и трещин. Сварочные работы при ремонте мусоропровода. Выполнение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2.10. Разные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Профессия: подсобный рабочий.</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работы.</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Приведение в порядок чердачных и подвальных помещений после производства ремонтно-строительных работ, после ликвидации аварий, от случайного мусора. Погрузка крупногабаритного мусора, металлолома, вторичного сырья. Водоотлив из подвала. Складские работы. Ремонт почтовых ящиков. Вывешивание флагов. Выполнение других непредвиденных работ.</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jc w:val="center"/>
        <w:outlineLvl w:val="1"/>
        <w:rPr>
          <w:rFonts w:ascii="Calibri" w:hAnsi="Calibri" w:cs="Calibri"/>
        </w:rPr>
      </w:pPr>
      <w:r>
        <w:rPr>
          <w:rFonts w:ascii="Calibri" w:hAnsi="Calibri" w:cs="Calibri"/>
        </w:rPr>
        <w:t>3. Нормы обслуживания (в год) для рабочих, занятых</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содержанием и текущим ремонтом общего имущества</w:t>
      </w:r>
    </w:p>
    <w:p w:rsidR="00354F3A" w:rsidRDefault="00354F3A">
      <w:pPr>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jc w:val="both"/>
      </w:pPr>
      <w:r>
        <w:t>┌───┬─────────────────────┬─────────┬─────────────────────────────────────┐</w:t>
      </w:r>
    </w:p>
    <w:p w:rsidR="00354F3A" w:rsidRDefault="00354F3A">
      <w:pPr>
        <w:pStyle w:val="ConsPlusNonformat"/>
        <w:widowControl/>
        <w:jc w:val="both"/>
      </w:pPr>
      <w:r>
        <w:t>│</w:t>
      </w:r>
      <w:proofErr w:type="gramStart"/>
      <w:r>
        <w:t>N  │</w:t>
      </w:r>
      <w:proofErr w:type="gramEnd"/>
      <w:r>
        <w:t>Наименование         │Единица  │Срок эксплуатации зданий, лет        │</w:t>
      </w:r>
    </w:p>
    <w:p w:rsidR="00354F3A" w:rsidRDefault="00354F3A">
      <w:pPr>
        <w:pStyle w:val="ConsPlusNonformat"/>
        <w:widowControl/>
        <w:jc w:val="both"/>
      </w:pPr>
      <w:r>
        <w:t>│п/</w:t>
      </w:r>
      <w:proofErr w:type="spellStart"/>
      <w:r>
        <w:t>п│профессии</w:t>
      </w:r>
      <w:proofErr w:type="spellEnd"/>
      <w:r>
        <w:t xml:space="preserve"> </w:t>
      </w:r>
      <w:proofErr w:type="gramStart"/>
      <w:r>
        <w:t>рабочего,  │</w:t>
      </w:r>
      <w:proofErr w:type="gramEnd"/>
      <w:r>
        <w:t>измерения├────────────┬────────────┬───────────┤</w:t>
      </w:r>
    </w:p>
    <w:p w:rsidR="00354F3A" w:rsidRDefault="00354F3A">
      <w:pPr>
        <w:pStyle w:val="ConsPlusNonformat"/>
        <w:widowControl/>
        <w:jc w:val="both"/>
      </w:pPr>
      <w:r>
        <w:t>│   │</w:t>
      </w:r>
      <w:proofErr w:type="gramStart"/>
      <w:r>
        <w:t xml:space="preserve">оборудования,   </w:t>
      </w:r>
      <w:proofErr w:type="gramEnd"/>
      <w:r>
        <w:t xml:space="preserve">     │         │до 10       │11-30       │свыше 30   │</w:t>
      </w:r>
    </w:p>
    <w:p w:rsidR="00354F3A" w:rsidRDefault="00354F3A">
      <w:pPr>
        <w:pStyle w:val="ConsPlusNonformat"/>
        <w:widowControl/>
        <w:jc w:val="both"/>
      </w:pPr>
      <w:r>
        <w:t>│   │объектов обслуживания│         ├────────────┴────────────┴───────────┤</w:t>
      </w:r>
    </w:p>
    <w:p w:rsidR="00354F3A" w:rsidRDefault="00354F3A">
      <w:pPr>
        <w:pStyle w:val="ConsPlusNonformat"/>
        <w:widowControl/>
        <w:jc w:val="both"/>
      </w:pPr>
      <w:r>
        <w:t>│   │                     │         │группы зданий                        │</w:t>
      </w:r>
    </w:p>
    <w:p w:rsidR="00354F3A" w:rsidRDefault="00354F3A">
      <w:pPr>
        <w:pStyle w:val="ConsPlusNonformat"/>
        <w:widowControl/>
        <w:jc w:val="both"/>
      </w:pPr>
      <w:r>
        <w:t>│   │                     │         ├─────┬──────┬─────┬──────┬─────┬─────┤</w:t>
      </w:r>
    </w:p>
    <w:p w:rsidR="00354F3A" w:rsidRDefault="00354F3A">
      <w:pPr>
        <w:pStyle w:val="ConsPlusNonformat"/>
        <w:widowControl/>
        <w:jc w:val="both"/>
      </w:pPr>
      <w:r>
        <w:t>│   │                     │         │1    │2     │1    │2     │1    │2    │</w:t>
      </w:r>
    </w:p>
    <w:p w:rsidR="00354F3A" w:rsidRDefault="00354F3A">
      <w:pPr>
        <w:pStyle w:val="ConsPlusNonformat"/>
        <w:widowControl/>
        <w:jc w:val="both"/>
      </w:pPr>
      <w:r>
        <w:t>├───┼─────────────────────┼─────────┼─────┼──────┼─────┼──────┼─────┼─────┤</w:t>
      </w:r>
    </w:p>
    <w:p w:rsidR="00354F3A" w:rsidRDefault="00354F3A">
      <w:pPr>
        <w:pStyle w:val="ConsPlusNonformat"/>
        <w:widowControl/>
        <w:jc w:val="both"/>
      </w:pPr>
      <w:r>
        <w:t xml:space="preserve">│ 1 │          2          │    3    </w:t>
      </w:r>
      <w:proofErr w:type="gramStart"/>
      <w:r>
        <w:t>│  4</w:t>
      </w:r>
      <w:proofErr w:type="gramEnd"/>
      <w:r>
        <w:t xml:space="preserve">  │  5   │  6  │  7   │  8  │  9  │</w:t>
      </w:r>
    </w:p>
    <w:p w:rsidR="00354F3A" w:rsidRDefault="00354F3A">
      <w:pPr>
        <w:pStyle w:val="ConsPlusNonformat"/>
        <w:widowControl/>
        <w:jc w:val="both"/>
      </w:pPr>
      <w:r>
        <w:lastRenderedPageBreak/>
        <w:t>├───┼─────────────────────┼─────────┼─────┼──────┼─────┼──────┼─────┼─────┤</w:t>
      </w:r>
    </w:p>
    <w:p w:rsidR="00354F3A" w:rsidRDefault="00354F3A">
      <w:pPr>
        <w:pStyle w:val="ConsPlusNonformat"/>
        <w:widowControl/>
        <w:jc w:val="both"/>
      </w:pPr>
      <w:r>
        <w:t>│1. │</w:t>
      </w:r>
      <w:proofErr w:type="gramStart"/>
      <w:r>
        <w:t xml:space="preserve">Кровельщик:   </w:t>
      </w:r>
      <w:proofErr w:type="gramEnd"/>
      <w:r>
        <w:t xml:space="preserve">       │кв. м    │     │      │     │      │     │     │</w:t>
      </w:r>
    </w:p>
    <w:p w:rsidR="00354F3A" w:rsidRDefault="00354F3A">
      <w:pPr>
        <w:pStyle w:val="ConsPlusNonformat"/>
        <w:widowControl/>
        <w:jc w:val="both"/>
      </w:pPr>
      <w:r>
        <w:t>│   │- по стальным        │кровли   │     │      │     │      │     │     │</w:t>
      </w:r>
    </w:p>
    <w:p w:rsidR="00354F3A" w:rsidRDefault="00354F3A">
      <w:pPr>
        <w:pStyle w:val="ConsPlusNonformat"/>
        <w:widowControl/>
        <w:jc w:val="both"/>
      </w:pPr>
      <w:r>
        <w:t>│   │</w:t>
      </w:r>
      <w:proofErr w:type="gramStart"/>
      <w:r>
        <w:t xml:space="preserve">кровлям:   </w:t>
      </w:r>
      <w:proofErr w:type="gramEnd"/>
      <w:r>
        <w:t xml:space="preserve">          │         │     │      │     │      │     │     │</w:t>
      </w:r>
    </w:p>
    <w:p w:rsidR="00354F3A" w:rsidRDefault="00354F3A">
      <w:pPr>
        <w:pStyle w:val="ConsPlusNonformat"/>
        <w:widowControl/>
        <w:jc w:val="both"/>
      </w:pPr>
      <w:r>
        <w:t>│   │в теплый период года │   -"-   │53330│ 53330│25800│ 25800│18600│18600│</w:t>
      </w:r>
    </w:p>
    <w:p w:rsidR="00354F3A" w:rsidRDefault="00354F3A">
      <w:pPr>
        <w:pStyle w:val="ConsPlusNonformat"/>
        <w:widowControl/>
        <w:jc w:val="both"/>
      </w:pPr>
      <w:r>
        <w:t>│   │                     │         │     │      │     │      │     │     │</w:t>
      </w:r>
    </w:p>
    <w:p w:rsidR="00354F3A" w:rsidRDefault="00354F3A">
      <w:pPr>
        <w:pStyle w:val="ConsPlusNonformat"/>
        <w:widowControl/>
        <w:jc w:val="both"/>
      </w:pPr>
      <w:r>
        <w:t>│   │в холодный период    │   -"-   │ 7270</w:t>
      </w:r>
      <w:proofErr w:type="gramStart"/>
      <w:r>
        <w:t>│  7270</w:t>
      </w:r>
      <w:proofErr w:type="gramEnd"/>
      <w:r>
        <w:t>│ 7270│  7270│ 7270│ 7270│</w:t>
      </w:r>
    </w:p>
    <w:p w:rsidR="00354F3A" w:rsidRDefault="00354F3A">
      <w:pPr>
        <w:pStyle w:val="ConsPlusNonformat"/>
        <w:widowControl/>
        <w:jc w:val="both"/>
      </w:pPr>
      <w:r>
        <w:t>│   │                     │         │     │      │     │      │     │     │</w:t>
      </w:r>
    </w:p>
    <w:p w:rsidR="00354F3A" w:rsidRDefault="00354F3A">
      <w:pPr>
        <w:pStyle w:val="ConsPlusNonformat"/>
        <w:widowControl/>
        <w:jc w:val="both"/>
      </w:pPr>
      <w:r>
        <w:t>│   │- по рулонным кровлям│   -"-   │13100│ 13100│13100│ 13100│13100│13100│</w:t>
      </w:r>
    </w:p>
    <w:p w:rsidR="00354F3A" w:rsidRDefault="00354F3A">
      <w:pPr>
        <w:pStyle w:val="ConsPlusNonformat"/>
        <w:widowControl/>
        <w:jc w:val="both"/>
      </w:pPr>
      <w:r>
        <w:t>│   │                     │         │     │      │     │      │     │     │</w:t>
      </w:r>
    </w:p>
    <w:p w:rsidR="00354F3A" w:rsidRDefault="00354F3A">
      <w:pPr>
        <w:pStyle w:val="ConsPlusNonformat"/>
        <w:widowControl/>
        <w:jc w:val="both"/>
      </w:pPr>
      <w:r>
        <w:t>│   │- по кровлям из      │   -"-   │16800│ 16800│16800│ 16800│16800│16800│</w:t>
      </w:r>
    </w:p>
    <w:p w:rsidR="00354F3A" w:rsidRDefault="00354F3A">
      <w:pPr>
        <w:pStyle w:val="ConsPlusNonformat"/>
        <w:widowControl/>
        <w:jc w:val="both"/>
      </w:pPr>
      <w:r>
        <w:t>│   │штучного материала   │         │     │      │     │      │     │     │</w:t>
      </w:r>
    </w:p>
    <w:p w:rsidR="00354F3A" w:rsidRDefault="00354F3A">
      <w:pPr>
        <w:pStyle w:val="ConsPlusNonformat"/>
        <w:widowControl/>
        <w:jc w:val="both"/>
      </w:pPr>
      <w:r>
        <w:t>├───┼─────────────────────┼─────────┼─────┼──────┼─────┼──────┼─────┼─────┤</w:t>
      </w:r>
    </w:p>
    <w:p w:rsidR="00354F3A" w:rsidRDefault="00354F3A">
      <w:pPr>
        <w:pStyle w:val="ConsPlusNonformat"/>
        <w:widowControl/>
        <w:jc w:val="both"/>
      </w:pPr>
      <w:r>
        <w:t>│2. │Плотник              │кв. м    │59700│ 67000│45000│ 55800│30900│44900│</w:t>
      </w:r>
    </w:p>
    <w:p w:rsidR="00354F3A" w:rsidRDefault="00354F3A">
      <w:pPr>
        <w:pStyle w:val="ConsPlusNonformat"/>
        <w:widowControl/>
        <w:jc w:val="both"/>
      </w:pPr>
      <w:r>
        <w:t>│   │                     │общей    │     │      │     │      │     │     │</w:t>
      </w:r>
    </w:p>
    <w:p w:rsidR="00354F3A" w:rsidRDefault="00354F3A">
      <w:pPr>
        <w:pStyle w:val="ConsPlusNonformat"/>
        <w:widowControl/>
        <w:jc w:val="both"/>
      </w:pPr>
      <w:r>
        <w:t>│   │                     │</w:t>
      </w:r>
      <w:proofErr w:type="gramStart"/>
      <w:r>
        <w:t>площади  │</w:t>
      </w:r>
      <w:proofErr w:type="gramEnd"/>
      <w:r>
        <w:t xml:space="preserve">     │      │     │      │     │     │</w:t>
      </w:r>
    </w:p>
    <w:p w:rsidR="00354F3A" w:rsidRDefault="00354F3A">
      <w:pPr>
        <w:pStyle w:val="ConsPlusNonformat"/>
        <w:widowControl/>
        <w:jc w:val="both"/>
      </w:pPr>
      <w:r>
        <w:t>├───┼─────────────────────┼─────────┼─────┼──────┼─────┼──────┼─────┼─────┤</w:t>
      </w:r>
    </w:p>
    <w:p w:rsidR="00354F3A" w:rsidRDefault="00354F3A">
      <w:pPr>
        <w:pStyle w:val="ConsPlusNonformat"/>
        <w:widowControl/>
        <w:jc w:val="both"/>
      </w:pPr>
      <w:r>
        <w:t xml:space="preserve">│3. │Столяр </w:t>
      </w:r>
      <w:proofErr w:type="gramStart"/>
      <w:r>
        <w:t>строительный  │</w:t>
      </w:r>
      <w:proofErr w:type="gramEnd"/>
      <w:r>
        <w:t xml:space="preserve">   -"-   │74900│ 81800│54900│ 68000│35600│54800│</w:t>
      </w:r>
    </w:p>
    <w:p w:rsidR="00354F3A" w:rsidRDefault="00354F3A">
      <w:pPr>
        <w:pStyle w:val="ConsPlusNonformat"/>
        <w:widowControl/>
        <w:jc w:val="both"/>
      </w:pPr>
      <w:r>
        <w:t>├───┼─────────────────────┼─────────┼─────┼──────┼─────┼──────┼─────┼─────┤</w:t>
      </w:r>
    </w:p>
    <w:p w:rsidR="00354F3A" w:rsidRDefault="00354F3A">
      <w:pPr>
        <w:pStyle w:val="ConsPlusNonformat"/>
        <w:widowControl/>
        <w:jc w:val="both"/>
      </w:pPr>
      <w:r>
        <w:t>│4. │Штукатур             │   -"-   │93800│107800│77500│100300│61600│85600│</w:t>
      </w:r>
    </w:p>
    <w:p w:rsidR="00354F3A" w:rsidRDefault="00354F3A">
      <w:pPr>
        <w:pStyle w:val="ConsPlusNonformat"/>
        <w:widowControl/>
        <w:jc w:val="both"/>
      </w:pPr>
      <w:r>
        <w:t>├───┼─────────────────────┼─────────┼─────┼──────┼─────┼──────┼─────┼─────┤</w:t>
      </w:r>
    </w:p>
    <w:p w:rsidR="00354F3A" w:rsidRDefault="00354F3A">
      <w:pPr>
        <w:pStyle w:val="ConsPlusNonformat"/>
        <w:widowControl/>
        <w:jc w:val="both"/>
      </w:pPr>
      <w:r>
        <w:t>│5. │Маляр строительный   │   -"-   │62600│ 73000│51700│ 67000│41100│58000│</w:t>
      </w:r>
    </w:p>
    <w:p w:rsidR="00354F3A" w:rsidRDefault="00354F3A">
      <w:pPr>
        <w:pStyle w:val="ConsPlusNonformat"/>
        <w:widowControl/>
        <w:jc w:val="both"/>
      </w:pPr>
      <w:r>
        <w:t>├───┼─────────────────────┼─────────┼─────┼──────┼─────┼──────┼─────┼─────┤</w:t>
      </w:r>
    </w:p>
    <w:p w:rsidR="00354F3A" w:rsidRDefault="00354F3A">
      <w:pPr>
        <w:pStyle w:val="ConsPlusNonformat"/>
        <w:widowControl/>
        <w:jc w:val="both"/>
      </w:pPr>
      <w:r>
        <w:t>│6. │Каменщик             │   -"-   │51900│ 58300│34000│ 38300│16700│19000│</w:t>
      </w:r>
    </w:p>
    <w:p w:rsidR="00354F3A" w:rsidRDefault="00354F3A">
      <w:pPr>
        <w:pStyle w:val="ConsPlusNonformat"/>
        <w:widowControl/>
        <w:jc w:val="both"/>
      </w:pPr>
      <w:r>
        <w:t>├───┼─────────────────────┼─────────┼─────┼──────┼─────┼──────┼─────┼─────┤</w:t>
      </w:r>
    </w:p>
    <w:p w:rsidR="00354F3A" w:rsidRDefault="00354F3A">
      <w:pPr>
        <w:pStyle w:val="ConsPlusNonformat"/>
        <w:widowControl/>
        <w:jc w:val="both"/>
      </w:pPr>
      <w:r>
        <w:t>│7. │Слесарь-</w:t>
      </w:r>
      <w:proofErr w:type="gramStart"/>
      <w:r>
        <w:t xml:space="preserve">сантехник:   </w:t>
      </w:r>
      <w:proofErr w:type="gramEnd"/>
      <w:r>
        <w:t>│         │     │      │     │      │     │     │</w:t>
      </w:r>
    </w:p>
    <w:p w:rsidR="00354F3A" w:rsidRDefault="00354F3A">
      <w:pPr>
        <w:pStyle w:val="ConsPlusNonformat"/>
        <w:widowControl/>
        <w:jc w:val="both"/>
      </w:pPr>
      <w:r>
        <w:t xml:space="preserve">│   │- </w:t>
      </w:r>
      <w:proofErr w:type="gramStart"/>
      <w:r>
        <w:t xml:space="preserve">водопровод,   </w:t>
      </w:r>
      <w:proofErr w:type="gramEnd"/>
      <w:r>
        <w:t xml:space="preserve">     │квартира │  -  │  -   │  -  │  -   │  371│  371│</w:t>
      </w:r>
    </w:p>
    <w:p w:rsidR="00354F3A" w:rsidRDefault="00354F3A">
      <w:pPr>
        <w:pStyle w:val="ConsPlusNonformat"/>
        <w:widowControl/>
        <w:jc w:val="both"/>
      </w:pPr>
      <w:r>
        <w:t>│   │канализация, без     │         │     │      │     │      │     │     │</w:t>
      </w:r>
    </w:p>
    <w:p w:rsidR="00354F3A" w:rsidRDefault="00354F3A">
      <w:pPr>
        <w:pStyle w:val="ConsPlusNonformat"/>
        <w:widowControl/>
        <w:jc w:val="both"/>
      </w:pPr>
      <w:r>
        <w:t>│   │ванн и горячего      │         │     │      │     │      │     │     │</w:t>
      </w:r>
    </w:p>
    <w:p w:rsidR="00354F3A" w:rsidRDefault="00354F3A">
      <w:pPr>
        <w:pStyle w:val="ConsPlusNonformat"/>
        <w:widowControl/>
        <w:jc w:val="both"/>
      </w:pPr>
      <w:r>
        <w:t>│   │водоснабжения        │         │     │      │     │      │     │     │</w:t>
      </w:r>
    </w:p>
    <w:p w:rsidR="00354F3A" w:rsidRDefault="00354F3A">
      <w:pPr>
        <w:pStyle w:val="ConsPlusNonformat"/>
        <w:widowControl/>
        <w:jc w:val="both"/>
      </w:pPr>
      <w:r>
        <w:t>│   │                     │         │     │      │     │      │     │     │</w:t>
      </w:r>
    </w:p>
    <w:p w:rsidR="00354F3A" w:rsidRDefault="00354F3A">
      <w:pPr>
        <w:pStyle w:val="ConsPlusNonformat"/>
        <w:widowControl/>
        <w:jc w:val="both"/>
      </w:pPr>
      <w:r>
        <w:t xml:space="preserve">│   │- </w:t>
      </w:r>
      <w:proofErr w:type="gramStart"/>
      <w:r>
        <w:t xml:space="preserve">водопровод,   </w:t>
      </w:r>
      <w:proofErr w:type="gramEnd"/>
      <w:r>
        <w:t xml:space="preserve">     │   -"-   │  -  │  -   │  321│   321│  321│  321│</w:t>
      </w:r>
    </w:p>
    <w:p w:rsidR="00354F3A" w:rsidRDefault="00354F3A">
      <w:pPr>
        <w:pStyle w:val="ConsPlusNonformat"/>
        <w:widowControl/>
        <w:jc w:val="both"/>
      </w:pPr>
      <w:r>
        <w:t>│   │канализация, при     │         │     │      │     │      │     │     │</w:t>
      </w:r>
    </w:p>
    <w:p w:rsidR="00354F3A" w:rsidRDefault="00354F3A">
      <w:pPr>
        <w:pStyle w:val="ConsPlusNonformat"/>
        <w:widowControl/>
        <w:jc w:val="both"/>
      </w:pPr>
      <w:r>
        <w:t>│   │наличии ванн без     │         │     │      │     │      │     │     │</w:t>
      </w:r>
    </w:p>
    <w:p w:rsidR="00354F3A" w:rsidRDefault="00354F3A">
      <w:pPr>
        <w:pStyle w:val="ConsPlusNonformat"/>
        <w:widowControl/>
        <w:jc w:val="both"/>
      </w:pPr>
      <w:r>
        <w:t>│   │горячего             │         │     │      │     │      │     │     │</w:t>
      </w:r>
    </w:p>
    <w:p w:rsidR="00354F3A" w:rsidRDefault="00354F3A">
      <w:pPr>
        <w:pStyle w:val="ConsPlusNonformat"/>
        <w:widowControl/>
        <w:jc w:val="both"/>
      </w:pPr>
      <w:r>
        <w:t>│   │водоснабжения        │         │     │      │     │      │     │     │</w:t>
      </w:r>
    </w:p>
    <w:p w:rsidR="00354F3A" w:rsidRDefault="00354F3A">
      <w:pPr>
        <w:pStyle w:val="ConsPlusNonformat"/>
        <w:widowControl/>
        <w:jc w:val="both"/>
      </w:pPr>
      <w:r>
        <w:t>│   │                     │         │     │      │     │      │     │     │</w:t>
      </w:r>
    </w:p>
    <w:p w:rsidR="00354F3A" w:rsidRDefault="00354F3A">
      <w:pPr>
        <w:pStyle w:val="ConsPlusNonformat"/>
        <w:widowControl/>
        <w:jc w:val="both"/>
      </w:pPr>
      <w:r>
        <w:t xml:space="preserve">│   │- </w:t>
      </w:r>
      <w:proofErr w:type="gramStart"/>
      <w:r>
        <w:t xml:space="preserve">водопровод,   </w:t>
      </w:r>
      <w:proofErr w:type="gramEnd"/>
      <w:r>
        <w:t xml:space="preserve">     │   -"-   │  442│   442│  371│   371│  301│  301│</w:t>
      </w:r>
    </w:p>
    <w:p w:rsidR="00354F3A" w:rsidRDefault="00354F3A">
      <w:pPr>
        <w:pStyle w:val="ConsPlusNonformat"/>
        <w:widowControl/>
        <w:jc w:val="both"/>
      </w:pPr>
      <w:r>
        <w:t>│   │канализация, горячее │         │     │      │     │      │     │     │</w:t>
      </w:r>
    </w:p>
    <w:p w:rsidR="00354F3A" w:rsidRDefault="00354F3A">
      <w:pPr>
        <w:pStyle w:val="ConsPlusNonformat"/>
        <w:widowControl/>
        <w:jc w:val="both"/>
      </w:pPr>
      <w:r>
        <w:t>│   │водоснабжение        │         │     │      │     │      │     │     │</w:t>
      </w:r>
    </w:p>
    <w:p w:rsidR="00354F3A" w:rsidRDefault="00354F3A">
      <w:pPr>
        <w:pStyle w:val="ConsPlusNonformat"/>
        <w:widowControl/>
        <w:jc w:val="both"/>
      </w:pPr>
      <w:r>
        <w:t>│   │                     │         │     │      │     │      │     │     │</w:t>
      </w:r>
    </w:p>
    <w:p w:rsidR="00354F3A" w:rsidRDefault="00354F3A">
      <w:pPr>
        <w:pStyle w:val="ConsPlusNonformat"/>
        <w:widowControl/>
        <w:jc w:val="both"/>
      </w:pPr>
      <w:r>
        <w:lastRenderedPageBreak/>
        <w:t xml:space="preserve">│   │- центральное        │кв. м    </w:t>
      </w:r>
      <w:proofErr w:type="gramStart"/>
      <w:r>
        <w:t>│  -</w:t>
      </w:r>
      <w:proofErr w:type="gramEnd"/>
      <w:r>
        <w:t xml:space="preserve">  │  -   │37700│ 37700│35500│35500│</w:t>
      </w:r>
    </w:p>
    <w:p w:rsidR="00354F3A" w:rsidRDefault="00354F3A">
      <w:pPr>
        <w:pStyle w:val="ConsPlusNonformat"/>
        <w:widowControl/>
        <w:jc w:val="both"/>
      </w:pPr>
      <w:r>
        <w:t>│   │отопление от домовой │общей    │     │      │     │      │     │     │</w:t>
      </w:r>
    </w:p>
    <w:p w:rsidR="00354F3A" w:rsidRDefault="00354F3A">
      <w:pPr>
        <w:pStyle w:val="ConsPlusNonformat"/>
        <w:widowControl/>
        <w:jc w:val="both"/>
      </w:pPr>
      <w:r>
        <w:t>│   │котельной            │</w:t>
      </w:r>
      <w:proofErr w:type="gramStart"/>
      <w:r>
        <w:t>площади  │</w:t>
      </w:r>
      <w:proofErr w:type="gramEnd"/>
      <w:r>
        <w:t xml:space="preserve">     │      │     │      │     │     │</w:t>
      </w:r>
    </w:p>
    <w:p w:rsidR="00354F3A" w:rsidRDefault="00354F3A">
      <w:pPr>
        <w:pStyle w:val="ConsPlusNonformat"/>
        <w:widowControl/>
        <w:jc w:val="both"/>
      </w:pPr>
      <w:r>
        <w:t>│   │                     │         │     │      │     │      │     │     │</w:t>
      </w:r>
    </w:p>
    <w:p w:rsidR="00354F3A" w:rsidRDefault="00354F3A">
      <w:pPr>
        <w:pStyle w:val="ConsPlusNonformat"/>
        <w:widowControl/>
        <w:jc w:val="both"/>
      </w:pPr>
      <w:r>
        <w:t>│   │- центральное        │   -"-   │40800│ 40800│38600│ 38600│36200│36200│</w:t>
      </w:r>
    </w:p>
    <w:p w:rsidR="00354F3A" w:rsidRDefault="00354F3A">
      <w:pPr>
        <w:pStyle w:val="ConsPlusNonformat"/>
        <w:widowControl/>
        <w:jc w:val="both"/>
      </w:pPr>
      <w:r>
        <w:t>│   │отопление от ТЭЦ или │         │     │      │     │      │     │     │</w:t>
      </w:r>
    </w:p>
    <w:p w:rsidR="00354F3A" w:rsidRDefault="00354F3A">
      <w:pPr>
        <w:pStyle w:val="ConsPlusNonformat"/>
        <w:widowControl/>
        <w:jc w:val="both"/>
      </w:pPr>
      <w:r>
        <w:t>│   │квартальной котельной│         │     │      │     │      │     │     │</w:t>
      </w:r>
    </w:p>
    <w:p w:rsidR="00354F3A" w:rsidRDefault="00354F3A">
      <w:pPr>
        <w:pStyle w:val="ConsPlusNonformat"/>
        <w:widowControl/>
        <w:jc w:val="both"/>
      </w:pPr>
      <w:r>
        <w:t>│   │                     │         │     │      │     │      │     │     │</w:t>
      </w:r>
    </w:p>
    <w:p w:rsidR="00354F3A" w:rsidRDefault="00354F3A">
      <w:pPr>
        <w:pStyle w:val="ConsPlusNonformat"/>
        <w:widowControl/>
        <w:jc w:val="both"/>
      </w:pPr>
      <w:r>
        <w:t xml:space="preserve">│   │- устройство для     │шт.      </w:t>
      </w:r>
      <w:proofErr w:type="gramStart"/>
      <w:r>
        <w:t>│  100</w:t>
      </w:r>
      <w:proofErr w:type="gramEnd"/>
      <w:r>
        <w:t>│   100│  100│   100│  100│  100│</w:t>
      </w:r>
    </w:p>
    <w:p w:rsidR="00354F3A" w:rsidRDefault="00354F3A">
      <w:pPr>
        <w:pStyle w:val="ConsPlusNonformat"/>
        <w:widowControl/>
        <w:jc w:val="both"/>
      </w:pPr>
      <w:r>
        <w:t xml:space="preserve">│   │промывки, очистки </w:t>
      </w:r>
      <w:proofErr w:type="gramStart"/>
      <w:r>
        <w:t>и  │</w:t>
      </w:r>
      <w:proofErr w:type="gramEnd"/>
      <w:r>
        <w:t xml:space="preserve">         │     │      │     │      │     │     │</w:t>
      </w:r>
    </w:p>
    <w:p w:rsidR="00354F3A" w:rsidRDefault="00354F3A">
      <w:pPr>
        <w:pStyle w:val="ConsPlusNonformat"/>
        <w:widowControl/>
        <w:jc w:val="both"/>
      </w:pPr>
      <w:r>
        <w:t>│   │дезинфекции          │         │     │      │     │      │     │     │</w:t>
      </w:r>
    </w:p>
    <w:p w:rsidR="00354F3A" w:rsidRDefault="00354F3A">
      <w:pPr>
        <w:pStyle w:val="ConsPlusNonformat"/>
        <w:widowControl/>
        <w:jc w:val="both"/>
      </w:pPr>
      <w:r>
        <w:t>│   │внутренней           │         │     │      │     │      │     │     │</w:t>
      </w:r>
    </w:p>
    <w:p w:rsidR="00354F3A" w:rsidRDefault="00354F3A">
      <w:pPr>
        <w:pStyle w:val="ConsPlusNonformat"/>
        <w:widowControl/>
        <w:jc w:val="both"/>
      </w:pPr>
      <w:r>
        <w:t>│   │поверхности          │         │     │      │     │      │     │     │</w:t>
      </w:r>
    </w:p>
    <w:p w:rsidR="00354F3A" w:rsidRDefault="00354F3A">
      <w:pPr>
        <w:pStyle w:val="ConsPlusNonformat"/>
        <w:widowControl/>
        <w:jc w:val="both"/>
      </w:pPr>
      <w:r>
        <w:t>│   │мусоропровода        │         │     │      │     │      │     │     │</w:t>
      </w:r>
    </w:p>
    <w:p w:rsidR="00354F3A" w:rsidRDefault="00354F3A">
      <w:pPr>
        <w:pStyle w:val="ConsPlusNonformat"/>
        <w:widowControl/>
        <w:jc w:val="both"/>
      </w:pPr>
      <w:r>
        <w:t>├───┼─────────────────────┼─────────┼─────┼──────┼─────┼──────┼─────┼─────┤</w:t>
      </w:r>
    </w:p>
    <w:p w:rsidR="00354F3A" w:rsidRDefault="00354F3A">
      <w:pPr>
        <w:pStyle w:val="ConsPlusNonformat"/>
        <w:widowControl/>
        <w:jc w:val="both"/>
      </w:pPr>
      <w:r>
        <w:t>│8. │Электромонтер по     │         │     │      │     │      │     │     │</w:t>
      </w:r>
    </w:p>
    <w:p w:rsidR="00354F3A" w:rsidRDefault="00354F3A">
      <w:pPr>
        <w:pStyle w:val="ConsPlusNonformat"/>
        <w:widowControl/>
        <w:jc w:val="both"/>
      </w:pPr>
      <w:r>
        <w:t>│   │ремонту и            │         │     │      │     │      │     │     │</w:t>
      </w:r>
    </w:p>
    <w:p w:rsidR="00354F3A" w:rsidRDefault="00354F3A">
      <w:pPr>
        <w:pStyle w:val="ConsPlusNonformat"/>
        <w:widowControl/>
        <w:jc w:val="both"/>
      </w:pPr>
      <w:r>
        <w:t>│   │обслуживанию         │         │     │      │     │      │     │     │</w:t>
      </w:r>
    </w:p>
    <w:p w:rsidR="00354F3A" w:rsidRDefault="00354F3A">
      <w:pPr>
        <w:pStyle w:val="ConsPlusNonformat"/>
        <w:widowControl/>
        <w:jc w:val="both"/>
      </w:pPr>
      <w:r>
        <w:t>│   │электрооборудования: │         │     │      │     │      │     │     │</w:t>
      </w:r>
    </w:p>
    <w:p w:rsidR="00354F3A" w:rsidRDefault="00354F3A">
      <w:pPr>
        <w:pStyle w:val="ConsPlusNonformat"/>
        <w:widowControl/>
        <w:jc w:val="both"/>
      </w:pPr>
      <w:r>
        <w:t xml:space="preserve">│   │- в домах с открытой │квартира </w:t>
      </w:r>
      <w:proofErr w:type="gramStart"/>
      <w:r>
        <w:t>│  -</w:t>
      </w:r>
      <w:proofErr w:type="gramEnd"/>
      <w:r>
        <w:t xml:space="preserve">  │  -   │  -  │  -   │  950│  950│</w:t>
      </w:r>
    </w:p>
    <w:p w:rsidR="00354F3A" w:rsidRDefault="00354F3A">
      <w:pPr>
        <w:pStyle w:val="ConsPlusNonformat"/>
        <w:widowControl/>
        <w:jc w:val="both"/>
      </w:pPr>
      <w:r>
        <w:t>│   │эл. проводкой        │         │     │      │     │      │     │     │</w:t>
      </w:r>
    </w:p>
    <w:p w:rsidR="00354F3A" w:rsidRDefault="00354F3A">
      <w:pPr>
        <w:pStyle w:val="ConsPlusNonformat"/>
        <w:widowControl/>
        <w:jc w:val="both"/>
      </w:pPr>
      <w:r>
        <w:t>│   │                     │         │     │      │     │      │     │     │</w:t>
      </w:r>
    </w:p>
    <w:p w:rsidR="00354F3A" w:rsidRDefault="00354F3A">
      <w:pPr>
        <w:pStyle w:val="ConsPlusNonformat"/>
        <w:widowControl/>
        <w:jc w:val="both"/>
      </w:pPr>
      <w:r>
        <w:t>│   │- в домах со скрытой │   -"-   │ 2310</w:t>
      </w:r>
      <w:proofErr w:type="gramStart"/>
      <w:r>
        <w:t>│  2310</w:t>
      </w:r>
      <w:proofErr w:type="gramEnd"/>
      <w:r>
        <w:t>│ 2240│  2240│ 2200│ 2200│</w:t>
      </w:r>
    </w:p>
    <w:p w:rsidR="00354F3A" w:rsidRDefault="00354F3A">
      <w:pPr>
        <w:pStyle w:val="ConsPlusNonformat"/>
        <w:widowControl/>
        <w:jc w:val="both"/>
      </w:pPr>
      <w:r>
        <w:t>│   │эл. проводкой        │         │     │      │     │      │     │     │</w:t>
      </w:r>
    </w:p>
    <w:p w:rsidR="00354F3A" w:rsidRDefault="00354F3A">
      <w:pPr>
        <w:pStyle w:val="ConsPlusNonformat"/>
        <w:widowControl/>
        <w:jc w:val="both"/>
      </w:pPr>
      <w:r>
        <w:t>│   │                     │         │     │      │     │      │     │     │</w:t>
      </w:r>
    </w:p>
    <w:p w:rsidR="00354F3A" w:rsidRDefault="00354F3A">
      <w:pPr>
        <w:pStyle w:val="ConsPlusNonformat"/>
        <w:widowControl/>
        <w:jc w:val="both"/>
      </w:pPr>
      <w:r>
        <w:t xml:space="preserve">│   │- силовые </w:t>
      </w:r>
      <w:proofErr w:type="gramStart"/>
      <w:r>
        <w:t>установки  │</w:t>
      </w:r>
      <w:proofErr w:type="gramEnd"/>
      <w:r>
        <w:t>шт.      │   60│    60│   50│    50│   40│   40│</w:t>
      </w:r>
    </w:p>
    <w:p w:rsidR="00354F3A" w:rsidRDefault="00354F3A">
      <w:pPr>
        <w:pStyle w:val="ConsPlusNonformat"/>
        <w:widowControl/>
        <w:jc w:val="both"/>
      </w:pPr>
      <w:r>
        <w:t>│   │                     │         │     │      │     │      │     │     │</w:t>
      </w:r>
    </w:p>
    <w:p w:rsidR="00354F3A" w:rsidRDefault="00354F3A">
      <w:pPr>
        <w:pStyle w:val="ConsPlusNonformat"/>
        <w:widowControl/>
        <w:jc w:val="both"/>
      </w:pPr>
      <w:r>
        <w:t xml:space="preserve">│   │- световые домовые   │шт.      </w:t>
      </w:r>
      <w:proofErr w:type="gramStart"/>
      <w:r>
        <w:t>│  150</w:t>
      </w:r>
      <w:proofErr w:type="gramEnd"/>
      <w:r>
        <w:t>│   150│  150│   150│  150│  150│</w:t>
      </w:r>
    </w:p>
    <w:p w:rsidR="00354F3A" w:rsidRDefault="00354F3A">
      <w:pPr>
        <w:pStyle w:val="ConsPlusNonformat"/>
        <w:widowControl/>
        <w:jc w:val="both"/>
      </w:pPr>
      <w:r>
        <w:t>│   │знаки и уличные      │         │     │      │     │      │     │     │</w:t>
      </w:r>
    </w:p>
    <w:p w:rsidR="00354F3A" w:rsidRDefault="00354F3A">
      <w:pPr>
        <w:pStyle w:val="ConsPlusNonformat"/>
        <w:widowControl/>
        <w:jc w:val="both"/>
      </w:pPr>
      <w:r>
        <w:t>│   │указатели            │         │     │      │     │      │     │     │</w:t>
      </w:r>
    </w:p>
    <w:p w:rsidR="00354F3A" w:rsidRDefault="00354F3A">
      <w:pPr>
        <w:pStyle w:val="ConsPlusNonformat"/>
        <w:widowControl/>
        <w:jc w:val="both"/>
      </w:pPr>
      <w:r>
        <w:t>│   │                     │         │     │      │     │      │     │     │</w:t>
      </w:r>
    </w:p>
    <w:p w:rsidR="00354F3A" w:rsidRDefault="00354F3A">
      <w:pPr>
        <w:pStyle w:val="ConsPlusNonformat"/>
        <w:widowControl/>
        <w:jc w:val="both"/>
      </w:pPr>
      <w:r>
        <w:t xml:space="preserve">│   │- устройство для     │шт.      </w:t>
      </w:r>
      <w:proofErr w:type="gramStart"/>
      <w:r>
        <w:t>│  100</w:t>
      </w:r>
      <w:proofErr w:type="gramEnd"/>
      <w:r>
        <w:t>│   100│  100│   100│  100│  100│</w:t>
      </w:r>
    </w:p>
    <w:p w:rsidR="00354F3A" w:rsidRDefault="00354F3A">
      <w:pPr>
        <w:pStyle w:val="ConsPlusNonformat"/>
        <w:widowControl/>
        <w:jc w:val="both"/>
      </w:pPr>
      <w:r>
        <w:t xml:space="preserve">│   │промывки, очистки </w:t>
      </w:r>
      <w:proofErr w:type="gramStart"/>
      <w:r>
        <w:t>и  │</w:t>
      </w:r>
      <w:proofErr w:type="gramEnd"/>
      <w:r>
        <w:t xml:space="preserve">         │     │      │     │      │     │     │</w:t>
      </w:r>
    </w:p>
    <w:p w:rsidR="00354F3A" w:rsidRDefault="00354F3A">
      <w:pPr>
        <w:pStyle w:val="ConsPlusNonformat"/>
        <w:widowControl/>
        <w:jc w:val="both"/>
      </w:pPr>
      <w:r>
        <w:t>│   │дезинфекции          │         │     │      │     │      │     │     │</w:t>
      </w:r>
    </w:p>
    <w:p w:rsidR="00354F3A" w:rsidRDefault="00354F3A">
      <w:pPr>
        <w:pStyle w:val="ConsPlusNonformat"/>
        <w:widowControl/>
        <w:jc w:val="both"/>
      </w:pPr>
      <w:r>
        <w:t>│   │внутренней           │         │     │      │     │      │     │     │</w:t>
      </w:r>
    </w:p>
    <w:p w:rsidR="00354F3A" w:rsidRDefault="00354F3A">
      <w:pPr>
        <w:pStyle w:val="ConsPlusNonformat"/>
        <w:widowControl/>
        <w:jc w:val="both"/>
      </w:pPr>
      <w:r>
        <w:t>│   │поверхности          │         │     │      │     │      │     │     │</w:t>
      </w:r>
    </w:p>
    <w:p w:rsidR="00354F3A" w:rsidRDefault="00354F3A">
      <w:pPr>
        <w:pStyle w:val="ConsPlusNonformat"/>
        <w:widowControl/>
        <w:jc w:val="both"/>
      </w:pPr>
      <w:r>
        <w:t>│   │мусоропровода        │         │     │      │     │      │     │     │</w:t>
      </w:r>
    </w:p>
    <w:p w:rsidR="00354F3A" w:rsidRDefault="00354F3A">
      <w:pPr>
        <w:pStyle w:val="ConsPlusNonformat"/>
        <w:widowControl/>
        <w:jc w:val="both"/>
      </w:pPr>
      <w:r>
        <w:t>├───┼─────────────────────┼─────────┼─────┼──────┼─────┼──────┼─────┼─────┤</w:t>
      </w:r>
    </w:p>
    <w:p w:rsidR="00354F3A" w:rsidRDefault="00354F3A">
      <w:pPr>
        <w:pStyle w:val="ConsPlusNonformat"/>
        <w:widowControl/>
        <w:jc w:val="both"/>
      </w:pPr>
      <w:r>
        <w:t>│9. │</w:t>
      </w:r>
      <w:proofErr w:type="spellStart"/>
      <w:r>
        <w:t>Электрогазосварщик</w:t>
      </w:r>
      <w:proofErr w:type="spellEnd"/>
      <w:r>
        <w:t xml:space="preserve">   │кв. м    │25000│ 25000│25000│ 25000│25000│25000│</w:t>
      </w:r>
    </w:p>
    <w:p w:rsidR="00354F3A" w:rsidRDefault="00354F3A">
      <w:pPr>
        <w:pStyle w:val="ConsPlusNonformat"/>
        <w:widowControl/>
        <w:jc w:val="both"/>
      </w:pPr>
      <w:r>
        <w:t>│   │                     │</w:t>
      </w:r>
      <w:proofErr w:type="gramStart"/>
      <w:r>
        <w:t>чердаков,│</w:t>
      </w:r>
      <w:proofErr w:type="gramEnd"/>
      <w:r>
        <w:t xml:space="preserve">     │      │     │      │     │     │</w:t>
      </w:r>
    </w:p>
    <w:p w:rsidR="00354F3A" w:rsidRDefault="00354F3A">
      <w:pPr>
        <w:pStyle w:val="ConsPlusNonformat"/>
        <w:widowControl/>
        <w:jc w:val="both"/>
      </w:pPr>
      <w:r>
        <w:t>│   │                     │подвалов │     │      │     │      │     │     │</w:t>
      </w:r>
    </w:p>
    <w:p w:rsidR="00354F3A" w:rsidRDefault="00354F3A">
      <w:pPr>
        <w:pStyle w:val="ConsPlusNonformat"/>
        <w:widowControl/>
        <w:jc w:val="both"/>
      </w:pPr>
      <w:r>
        <w:lastRenderedPageBreak/>
        <w:t>├───┼─────────────────────┼─────────┼─────┼──────┼─────┼──────┼─────┼─────┤</w:t>
      </w:r>
    </w:p>
    <w:p w:rsidR="00354F3A" w:rsidRDefault="00354F3A">
      <w:pPr>
        <w:pStyle w:val="ConsPlusNonformat"/>
        <w:widowControl/>
        <w:jc w:val="both"/>
      </w:pPr>
      <w:r>
        <w:t>│</w:t>
      </w:r>
      <w:proofErr w:type="gramStart"/>
      <w:r>
        <w:t>10.│</w:t>
      </w:r>
      <w:proofErr w:type="gramEnd"/>
      <w:r>
        <w:t>Подсобный рабочий    │   -"-   │38000│ 38000│38000│ 38000│38000│38000│</w:t>
      </w:r>
    </w:p>
    <w:p w:rsidR="00354F3A" w:rsidRDefault="00354F3A">
      <w:pPr>
        <w:pStyle w:val="ConsPlusNonformat"/>
        <w:widowControl/>
        <w:jc w:val="both"/>
      </w:pPr>
      <w:r>
        <w:t>└───┴─────────────────────┴─────────┴─────┴──────┴─────┴──────┴─────┴─────┘</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расчете нормативной численности рабочих, занятых содержанием и текущим ремонтом общего имущества в многоквартирном доме, эксплуатируемая общая площадь жилых помещений, находящихся в управлении или на техническом обслуживании, учитывается с коэффициентом </w:t>
      </w:r>
      <w:proofErr w:type="gramStart"/>
      <w:r>
        <w:rPr>
          <w:rFonts w:ascii="Calibri" w:hAnsi="Calibri" w:cs="Calibri"/>
        </w:rPr>
        <w:t>К</w:t>
      </w:r>
      <w:proofErr w:type="gramEnd"/>
      <w:r>
        <w:rPr>
          <w:rFonts w:ascii="Calibri" w:hAnsi="Calibri" w:cs="Calibri"/>
        </w:rPr>
        <w:t xml:space="preserve"> = 1.</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2. Нормы обслуживания установлены в зависимости от сроков эксплуатации зданий, поэтому дополнительно износ не учитывается.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несоблюдения установленной нормативной периодичности ремонта жилых домов, а также выполнения части работ подрядным способом нормативная численность рабочих соответственно уменьшается.</w:t>
      </w:r>
    </w:p>
    <w:p w:rsidR="00354F3A" w:rsidRDefault="00354F3A">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приемки домов-новостроек нормативная численность рабочих увеличивается с даты начала приемки домов.</w:t>
      </w: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autoSpaceDE w:val="0"/>
        <w:autoSpaceDN w:val="0"/>
        <w:adjustRightInd w:val="0"/>
        <w:spacing w:after="0" w:line="240" w:lineRule="auto"/>
        <w:ind w:firstLine="540"/>
        <w:jc w:val="both"/>
        <w:rPr>
          <w:rFonts w:ascii="Calibri" w:hAnsi="Calibri" w:cs="Calibri"/>
        </w:rPr>
      </w:pPr>
    </w:p>
    <w:p w:rsidR="00354F3A" w:rsidRDefault="00354F3A">
      <w:pPr>
        <w:pStyle w:val="ConsPlusNonformat"/>
        <w:widowControl/>
        <w:pBdr>
          <w:top w:val="single" w:sz="6" w:space="0" w:color="auto"/>
        </w:pBdr>
        <w:rPr>
          <w:sz w:val="2"/>
          <w:szCs w:val="2"/>
        </w:rPr>
      </w:pPr>
    </w:p>
    <w:p w:rsidR="0077359C" w:rsidRDefault="0077359C">
      <w:bookmarkStart w:id="0" w:name="_GoBack"/>
      <w:bookmarkEnd w:id="0"/>
    </w:p>
    <w:sectPr w:rsidR="0077359C">
      <w:pgSz w:w="16838" w:h="11905" w:orient="landscape" w:code="9"/>
      <w:pgMar w:top="850"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2"/>
  </w:compat>
  <w:rsids>
    <w:rsidRoot w:val="00354F3A"/>
    <w:rsid w:val="00065BDF"/>
    <w:rsid w:val="001264A2"/>
    <w:rsid w:val="001746B8"/>
    <w:rsid w:val="001B6C9F"/>
    <w:rsid w:val="0027367D"/>
    <w:rsid w:val="002B0F34"/>
    <w:rsid w:val="002B4497"/>
    <w:rsid w:val="00354F3A"/>
    <w:rsid w:val="00401711"/>
    <w:rsid w:val="00431734"/>
    <w:rsid w:val="00622986"/>
    <w:rsid w:val="00667586"/>
    <w:rsid w:val="006B6417"/>
    <w:rsid w:val="0077359C"/>
    <w:rsid w:val="00794312"/>
    <w:rsid w:val="007C0C95"/>
    <w:rsid w:val="008E3854"/>
    <w:rsid w:val="00961271"/>
    <w:rsid w:val="009F08AB"/>
    <w:rsid w:val="00A06271"/>
    <w:rsid w:val="00A66EEE"/>
    <w:rsid w:val="00B41E77"/>
    <w:rsid w:val="00B52650"/>
    <w:rsid w:val="00B57CDD"/>
    <w:rsid w:val="00C545D0"/>
    <w:rsid w:val="00D624B6"/>
    <w:rsid w:val="00D96740"/>
    <w:rsid w:val="00E04910"/>
    <w:rsid w:val="00E320A7"/>
    <w:rsid w:val="00E479F0"/>
    <w:rsid w:val="00EB096B"/>
    <w:rsid w:val="00F37C4C"/>
    <w:rsid w:val="00F555D1"/>
    <w:rsid w:val="00F9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91B09-E3C5-4CA5-AFEE-D92B54B6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F3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54F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54F3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54F3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54F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DD6D85200894A5AD1724BE2E1D2F267EB13683ADAA2F710E86B0F6BA3CDDF492449CC01AB88CD2V0q2M" TargetMode="External"/><Relationship Id="rId18" Type="http://schemas.openxmlformats.org/officeDocument/2006/relationships/hyperlink" Target="consultantplus://offline/ref=E8DD6D85200894A5AD1724BE2E1D2F267EB13683ADAA2F710E86B0F6BA3CDDF492449CC01AB88CD7V0q3M" TargetMode="External"/><Relationship Id="rId26" Type="http://schemas.openxmlformats.org/officeDocument/2006/relationships/hyperlink" Target="consultantplus://offline/ref=E8DD6D85200894A5AD1724BE2E1D2F267EB13683ADAA2F710E86B0F6BA3CDDF492449CC01AB88ED8V0qDM" TargetMode="External"/><Relationship Id="rId39" Type="http://schemas.openxmlformats.org/officeDocument/2006/relationships/fontTable" Target="fontTable.xml"/><Relationship Id="rId21" Type="http://schemas.openxmlformats.org/officeDocument/2006/relationships/hyperlink" Target="consultantplus://offline/ref=E8DD6D85200894A5AD1725B02A1D2F2678B13780A1A9727B06DFBCF4BD3382E3950D90C11AB88DVDq0M" TargetMode="External"/><Relationship Id="rId34" Type="http://schemas.openxmlformats.org/officeDocument/2006/relationships/hyperlink" Target="consultantplus://offline/ref=E8DD6D85200894A5AD1724BE2E1D2F267EB13683ADAA2F710E86B0F6BA3CDDF492449CC01AB88ED4V0qEM" TargetMode="External"/><Relationship Id="rId7" Type="http://schemas.openxmlformats.org/officeDocument/2006/relationships/hyperlink" Target="consultantplus://offline/ref=E8DD6D85200894A5AD1724BE2E1D2F267EB13683ADAA2F710E86B0F6BA3CDDF492449CC01AB88CD4V0qBM" TargetMode="External"/><Relationship Id="rId12" Type="http://schemas.openxmlformats.org/officeDocument/2006/relationships/hyperlink" Target="consultantplus://offline/ref=E8DD6D85200894A5AD1724BE2E1D2F267EB13683ADAA2F710E86B0F6BA3CDDF492449CC01AB88CD2V0qFM" TargetMode="External"/><Relationship Id="rId17" Type="http://schemas.openxmlformats.org/officeDocument/2006/relationships/hyperlink" Target="consultantplus://offline/ref=E8DD6D85200894A5AD1724BE2E1D2F267EB13683ADAA2F710E86B0F6BA3CDDF492449CC01AB88CD7V0q3M" TargetMode="External"/><Relationship Id="rId25" Type="http://schemas.openxmlformats.org/officeDocument/2006/relationships/hyperlink" Target="consultantplus://offline/ref=E8DD6D85200894A5AD1724BE2E1D2F267EB13683ADAA2F710E86B0F6BA3CDDF492449CC01AB88ED7V0q3M" TargetMode="External"/><Relationship Id="rId33" Type="http://schemas.openxmlformats.org/officeDocument/2006/relationships/hyperlink" Target="consultantplus://offline/ref=E8DD6D85200894A5AD1724BE2E1D2F267EB13683ADAA2F710E86B0F6BA3CDDF492449CC01AB88FD4V0q2M" TargetMode="External"/><Relationship Id="rId38" Type="http://schemas.openxmlformats.org/officeDocument/2006/relationships/hyperlink" Target="consultantplus://offline/ref=E8DD6D85200894A5AD1724BE2E1D2F267EB33583AAA32F710E86B0F6BA3CDDF492449CC01AB88ED3V0qEM" TargetMode="External"/><Relationship Id="rId2" Type="http://schemas.openxmlformats.org/officeDocument/2006/relationships/settings" Target="settings.xml"/><Relationship Id="rId16" Type="http://schemas.openxmlformats.org/officeDocument/2006/relationships/hyperlink" Target="consultantplus://offline/ref=E8DD6D85200894A5AD1725B02A1D2F2678B13780A1A9727B06DFBCF4BD3382E3950D90C11AB88DVDq0M" TargetMode="External"/><Relationship Id="rId20" Type="http://schemas.openxmlformats.org/officeDocument/2006/relationships/hyperlink" Target="consultantplus://offline/ref=E8DD6D85200894A5AD1724BE2E1D2F267EB23687A9AB2F710E86B0F6BA3CDDF492449CC01AB88CD0V0qDM" TargetMode="External"/><Relationship Id="rId29" Type="http://schemas.openxmlformats.org/officeDocument/2006/relationships/hyperlink" Target="consultantplus://offline/ref=E8DD6D85200894A5AD1724BE2E1D2F267EB13683ADAA2F710E86B0F6BA3CDDF492449CC01AB88FD3V0q3M" TargetMode="External"/><Relationship Id="rId1" Type="http://schemas.openxmlformats.org/officeDocument/2006/relationships/styles" Target="styles.xml"/><Relationship Id="rId6" Type="http://schemas.openxmlformats.org/officeDocument/2006/relationships/hyperlink" Target="consultantplus://offline/ref=E8DD6D85200894A5AD1724BE2E1D2F267EB13683ADAA2F710E86B0F6BA3CDDF492449CC01AB88CD1V0qFM" TargetMode="External"/><Relationship Id="rId11" Type="http://schemas.openxmlformats.org/officeDocument/2006/relationships/hyperlink" Target="consultantplus://offline/ref=E8DD6D85200894A5AD1724BE2E1D2F267EB13683ADAA2F710E86B0F6BA3CDDF492449CC01AB88FD6V0qAM" TargetMode="External"/><Relationship Id="rId24" Type="http://schemas.openxmlformats.org/officeDocument/2006/relationships/hyperlink" Target="consultantplus://offline/ref=E8DD6D85200894A5AD1724BE2E1D2F267EB13683ADAA2F710E86B0F6BA3CDDF492449CC01AB88ED6V0qDM" TargetMode="External"/><Relationship Id="rId32" Type="http://schemas.openxmlformats.org/officeDocument/2006/relationships/hyperlink" Target="consultantplus://offline/ref=E8DD6D85200894A5AD1724BE2E1D2F267EB13683ADAA2F710E86B0F6BA3CDDF492449CC01AB88FD4V0q9M" TargetMode="External"/><Relationship Id="rId37" Type="http://schemas.openxmlformats.org/officeDocument/2006/relationships/hyperlink" Target="consultantplus://offline/ref=E8DD6D85200894A5AD1725B02A1D2F2678B13780A1A9727B06DFBCF4BD3382E3950D90C11AB88DVDq0M" TargetMode="External"/><Relationship Id="rId40" Type="http://schemas.openxmlformats.org/officeDocument/2006/relationships/theme" Target="theme/theme1.xml"/><Relationship Id="rId5" Type="http://schemas.openxmlformats.org/officeDocument/2006/relationships/hyperlink" Target="consultantplus://offline/ref=E8DD6D85200894A5AD1724BE2E1D2F267EB13D86AEA62F710E86B0F6BA3CDDF492449CC01AB88CD3V0qCM" TargetMode="External"/><Relationship Id="rId15" Type="http://schemas.openxmlformats.org/officeDocument/2006/relationships/hyperlink" Target="consultantplus://offline/ref=E8DD6D85200894A5AD1724BE2E1D2F267EB23687A9AB2F710E86B0F6BA3CDDF492449CC01AB88CD0V0qDM" TargetMode="External"/><Relationship Id="rId23" Type="http://schemas.openxmlformats.org/officeDocument/2006/relationships/hyperlink" Target="consultantplus://offline/ref=E8DD6D85200894A5AD1724BE2E1D2F267EB13683ADAA2F710E86B0F6BA3CDDF492449CC01AB88ED5V0q3M" TargetMode="External"/><Relationship Id="rId28" Type="http://schemas.openxmlformats.org/officeDocument/2006/relationships/hyperlink" Target="consultantplus://offline/ref=E8DD6D85200894A5AD1724BE2E1D2F267EB13683ADAA2F710E86B0F6BA3CDDF492449CC01AB88FD0V0q3M" TargetMode="External"/><Relationship Id="rId36" Type="http://schemas.openxmlformats.org/officeDocument/2006/relationships/hyperlink" Target="consultantplus://offline/ref=E8DD6D85200894A5AD1724BE2E1D2F267EB23687A9AB2F710E86B0F6BA3CDDF492449CC01AB88CD0V0qDM" TargetMode="External"/><Relationship Id="rId10" Type="http://schemas.openxmlformats.org/officeDocument/2006/relationships/hyperlink" Target="consultantplus://offline/ref=E8DD6D85200894A5AD1724BE2E1D2F267EB13683ADAA2F710E86B0F6BA3CDDF492449CC01AB88CD4V0qBM" TargetMode="External"/><Relationship Id="rId19" Type="http://schemas.openxmlformats.org/officeDocument/2006/relationships/hyperlink" Target="consultantplus://offline/ref=E8DD6D85200894A5AD1725B02A1D2F2676B33D8FACA9727B06DFBCF4VBqDM" TargetMode="External"/><Relationship Id="rId31" Type="http://schemas.openxmlformats.org/officeDocument/2006/relationships/hyperlink" Target="consultantplus://offline/ref=E8DD6D85200894A5AD1724BE2E1D2F267EB13683ADAA2F710E86B0F6BA3CDDF492449CC01AB88FD3V0q3M" TargetMode="External"/><Relationship Id="rId4" Type="http://schemas.openxmlformats.org/officeDocument/2006/relationships/hyperlink" Target="consultantplus://offline/ref=E8DD6D85200894A5AD1724BE2E1D2F267EB13783ACAA2F710E86B0F6BA3CDDF492449CC01AB88CD3V0qEM" TargetMode="External"/><Relationship Id="rId9" Type="http://schemas.openxmlformats.org/officeDocument/2006/relationships/hyperlink" Target="consultantplus://offline/ref=E8DD6D85200894A5AD1724BE2E1D2F267EB13683ADAA2F710E86B0F6BA3CDDF492449CC01AB88FD6V0qAM" TargetMode="External"/><Relationship Id="rId14" Type="http://schemas.openxmlformats.org/officeDocument/2006/relationships/hyperlink" Target="consultantplus://offline/ref=E8DD6D85200894A5AD1725B02A1D2F2676B33D8FACA9727B06DFBCF4VBqDM" TargetMode="External"/><Relationship Id="rId22" Type="http://schemas.openxmlformats.org/officeDocument/2006/relationships/hyperlink" Target="consultantplus://offline/ref=E8DD6D85200894A5AD1724BE2E1D2F267EB13683ADAA2F710E86B0F6BA3CDDF492449CC01AB88ED5V0q3M" TargetMode="External"/><Relationship Id="rId27" Type="http://schemas.openxmlformats.org/officeDocument/2006/relationships/hyperlink" Target="consultantplus://offline/ref=E8DD6D85200894A5AD1724BE2E1D2F267EB13683ADAA2F710E86B0F6BA3CDDF492449CC01AB88FD0V0qAM" TargetMode="External"/><Relationship Id="rId30" Type="http://schemas.openxmlformats.org/officeDocument/2006/relationships/hyperlink" Target="consultantplus://offline/ref=E8DD6D85200894A5AD1724BE2E1D2F267EB13683ADAA2F710E86B0F6BA3CDDF492449CC01AB88FD0V0qAM" TargetMode="External"/><Relationship Id="rId35" Type="http://schemas.openxmlformats.org/officeDocument/2006/relationships/hyperlink" Target="consultantplus://offline/ref=E8DD6D85200894A5AD1724BE2E1D2F267EB13683ADAA2F710E86B0F6BA3CDDF492449CC01AB88ED4V0qEM" TargetMode="External"/><Relationship Id="rId8" Type="http://schemas.openxmlformats.org/officeDocument/2006/relationships/hyperlink" Target="consultantplus://offline/ref=E8DD6D85200894A5AD1724BE2E1D2F267EB13683ADAA2F710E86B0F6BA3CDDF492449CC01AB88ED1V0q8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15227</Words>
  <Characters>86799</Characters>
  <Application>Microsoft Office Word</Application>
  <DocSecurity>0</DocSecurity>
  <Lines>723</Lines>
  <Paragraphs>203</Paragraphs>
  <ScaleCrop>false</ScaleCrop>
  <Company>Microsoft</Company>
  <LinksUpToDate>false</LinksUpToDate>
  <CharactersWithSpaces>101823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HOME</cp:lastModifiedBy>
  <cp:revision>3</cp:revision>
  <dcterms:created xsi:type="dcterms:W3CDTF">2012-02-14T12:42:00Z</dcterms:created>
  <dcterms:modified xsi:type="dcterms:W3CDTF">2015-09-09T15:32:00Z</dcterms:modified>
</cp:coreProperties>
</file>