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95A" w:rsidRPr="00F26C30" w:rsidRDefault="009E495A" w:rsidP="009E495A">
      <w:pPr>
        <w:tabs>
          <w:tab w:val="left" w:pos="6096"/>
        </w:tabs>
        <w:jc w:val="right"/>
        <w:rPr>
          <w:rFonts w:ascii="Times New Roman" w:hAnsi="Times New Roman" w:cs="Times New Roman"/>
          <w:b/>
          <w:sz w:val="24"/>
          <w:szCs w:val="24"/>
        </w:rPr>
      </w:pPr>
      <w:r w:rsidRPr="00F26C30">
        <w:rPr>
          <w:rFonts w:ascii="Times New Roman" w:hAnsi="Times New Roman" w:cs="Times New Roman"/>
          <w:b/>
          <w:sz w:val="24"/>
          <w:szCs w:val="24"/>
        </w:rPr>
        <w:t>УТВЕРЖДЕНО</w:t>
      </w:r>
    </w:p>
    <w:p w:rsidR="009E495A" w:rsidRPr="00F26C30" w:rsidRDefault="009E495A" w:rsidP="009E495A">
      <w:pPr>
        <w:tabs>
          <w:tab w:val="left" w:pos="6096"/>
        </w:tabs>
        <w:jc w:val="right"/>
        <w:rPr>
          <w:rFonts w:ascii="Times New Roman" w:hAnsi="Times New Roman" w:cs="Times New Roman"/>
          <w:b/>
          <w:sz w:val="24"/>
          <w:szCs w:val="24"/>
        </w:rPr>
      </w:pPr>
      <w:r w:rsidRPr="00F26C30">
        <w:rPr>
          <w:rFonts w:ascii="Times New Roman" w:hAnsi="Times New Roman" w:cs="Times New Roman"/>
          <w:b/>
          <w:sz w:val="24"/>
          <w:szCs w:val="24"/>
        </w:rPr>
        <w:t>Решением общего собрания членов ТС</w:t>
      </w:r>
      <w:r w:rsidR="00ED6DBE">
        <w:rPr>
          <w:rFonts w:ascii="Times New Roman" w:hAnsi="Times New Roman" w:cs="Times New Roman"/>
          <w:b/>
          <w:sz w:val="24"/>
          <w:szCs w:val="24"/>
        </w:rPr>
        <w:t>Н</w:t>
      </w:r>
      <w:r w:rsidRPr="00F26C30">
        <w:rPr>
          <w:rFonts w:ascii="Times New Roman" w:hAnsi="Times New Roman" w:cs="Times New Roman"/>
          <w:b/>
          <w:sz w:val="24"/>
          <w:szCs w:val="24"/>
        </w:rPr>
        <w:t xml:space="preserve"> «</w:t>
      </w:r>
      <w:proofErr w:type="spellStart"/>
      <w:r w:rsidR="00ED6DBE">
        <w:rPr>
          <w:rFonts w:ascii="Times New Roman" w:hAnsi="Times New Roman" w:cs="Times New Roman"/>
          <w:b/>
          <w:sz w:val="24"/>
          <w:szCs w:val="24"/>
        </w:rPr>
        <w:t>ира</w:t>
      </w:r>
      <w:proofErr w:type="spellEnd"/>
      <w:r w:rsidRPr="00F26C30">
        <w:rPr>
          <w:rFonts w:ascii="Times New Roman" w:hAnsi="Times New Roman" w:cs="Times New Roman"/>
          <w:b/>
          <w:sz w:val="24"/>
          <w:szCs w:val="24"/>
        </w:rPr>
        <w:t>»</w:t>
      </w:r>
    </w:p>
    <w:p w:rsidR="009E495A" w:rsidRPr="00F26C30" w:rsidRDefault="009E495A" w:rsidP="009E495A">
      <w:pPr>
        <w:tabs>
          <w:tab w:val="left" w:pos="6096"/>
        </w:tabs>
        <w:jc w:val="right"/>
        <w:rPr>
          <w:rFonts w:ascii="Times New Roman" w:hAnsi="Times New Roman" w:cs="Times New Roman"/>
          <w:b/>
          <w:sz w:val="24"/>
          <w:szCs w:val="24"/>
        </w:rPr>
      </w:pPr>
      <w:r w:rsidRPr="00F26C30">
        <w:rPr>
          <w:rFonts w:ascii="Times New Roman" w:hAnsi="Times New Roman" w:cs="Times New Roman"/>
          <w:b/>
          <w:sz w:val="24"/>
          <w:szCs w:val="24"/>
        </w:rPr>
        <w:t>Протокол №</w:t>
      </w:r>
      <w:r w:rsidR="00ED6DBE">
        <w:rPr>
          <w:rFonts w:ascii="Times New Roman" w:hAnsi="Times New Roman" w:cs="Times New Roman"/>
          <w:b/>
          <w:sz w:val="24"/>
          <w:szCs w:val="24"/>
        </w:rPr>
        <w:t xml:space="preserve"> </w:t>
      </w:r>
      <w:r w:rsidRPr="00F26C30">
        <w:rPr>
          <w:rFonts w:ascii="Times New Roman" w:hAnsi="Times New Roman" w:cs="Times New Roman"/>
          <w:b/>
          <w:sz w:val="24"/>
          <w:szCs w:val="24"/>
        </w:rPr>
        <w:t xml:space="preserve"> от «</w:t>
      </w:r>
      <w:r w:rsidR="00ED6DBE">
        <w:rPr>
          <w:rFonts w:ascii="Times New Roman" w:hAnsi="Times New Roman" w:cs="Times New Roman"/>
          <w:b/>
          <w:sz w:val="24"/>
          <w:szCs w:val="24"/>
        </w:rPr>
        <w:t>15</w:t>
      </w:r>
      <w:r w:rsidRPr="00F26C30">
        <w:rPr>
          <w:rFonts w:ascii="Times New Roman" w:hAnsi="Times New Roman" w:cs="Times New Roman"/>
          <w:b/>
          <w:sz w:val="24"/>
          <w:szCs w:val="24"/>
        </w:rPr>
        <w:t xml:space="preserve">» </w:t>
      </w:r>
      <w:r w:rsidR="00ED6DBE">
        <w:rPr>
          <w:rFonts w:ascii="Times New Roman" w:hAnsi="Times New Roman" w:cs="Times New Roman"/>
          <w:b/>
          <w:sz w:val="24"/>
          <w:szCs w:val="24"/>
        </w:rPr>
        <w:t>сентября</w:t>
      </w:r>
      <w:r w:rsidRPr="00F26C30">
        <w:rPr>
          <w:rFonts w:ascii="Times New Roman" w:hAnsi="Times New Roman" w:cs="Times New Roman"/>
          <w:b/>
          <w:sz w:val="24"/>
          <w:szCs w:val="24"/>
        </w:rPr>
        <w:t xml:space="preserve"> 201</w:t>
      </w:r>
      <w:r w:rsidR="00ED6DBE">
        <w:rPr>
          <w:rFonts w:ascii="Times New Roman" w:hAnsi="Times New Roman" w:cs="Times New Roman"/>
          <w:b/>
          <w:sz w:val="24"/>
          <w:szCs w:val="24"/>
        </w:rPr>
        <w:t>5</w:t>
      </w:r>
      <w:r w:rsidRPr="00F26C30">
        <w:rPr>
          <w:rFonts w:ascii="Times New Roman" w:hAnsi="Times New Roman" w:cs="Times New Roman"/>
          <w:b/>
          <w:sz w:val="24"/>
          <w:szCs w:val="24"/>
        </w:rPr>
        <w:t xml:space="preserve"> г.</w:t>
      </w:r>
    </w:p>
    <w:p w:rsidR="009E495A" w:rsidRPr="00F26C30" w:rsidRDefault="009E495A" w:rsidP="009E495A">
      <w:pPr>
        <w:tabs>
          <w:tab w:val="left" w:pos="6096"/>
        </w:tabs>
        <w:jc w:val="right"/>
        <w:rPr>
          <w:rFonts w:ascii="Times New Roman" w:hAnsi="Times New Roman" w:cs="Times New Roman"/>
          <w:b/>
          <w:sz w:val="24"/>
          <w:szCs w:val="24"/>
        </w:rPr>
      </w:pPr>
      <w:r w:rsidRPr="00F26C30">
        <w:rPr>
          <w:rFonts w:ascii="Times New Roman" w:hAnsi="Times New Roman" w:cs="Times New Roman"/>
          <w:b/>
          <w:sz w:val="24"/>
          <w:szCs w:val="24"/>
        </w:rPr>
        <w:t>Председатель Правления _____________</w:t>
      </w:r>
      <w:proofErr w:type="spellStart"/>
      <w:r w:rsidR="00ED6DBE">
        <w:rPr>
          <w:rFonts w:ascii="Times New Roman" w:hAnsi="Times New Roman" w:cs="Times New Roman"/>
          <w:b/>
          <w:sz w:val="24"/>
          <w:szCs w:val="24"/>
        </w:rPr>
        <w:t>Донатьев</w:t>
      </w:r>
      <w:proofErr w:type="spellEnd"/>
      <w:r w:rsidR="00ED6DBE">
        <w:rPr>
          <w:rFonts w:ascii="Times New Roman" w:hAnsi="Times New Roman" w:cs="Times New Roman"/>
          <w:b/>
          <w:sz w:val="24"/>
          <w:szCs w:val="24"/>
        </w:rPr>
        <w:t xml:space="preserve"> В.С.</w:t>
      </w:r>
    </w:p>
    <w:p w:rsidR="009E495A" w:rsidRPr="00F26C30" w:rsidRDefault="009E495A">
      <w:pPr>
        <w:pStyle w:val="1"/>
        <w:rPr>
          <w:color w:val="auto"/>
        </w:rPr>
      </w:pPr>
    </w:p>
    <w:p w:rsidR="009E495A" w:rsidRPr="00DA1D3B" w:rsidRDefault="00EB34A8" w:rsidP="009E495A">
      <w:pPr>
        <w:pStyle w:val="1"/>
        <w:spacing w:before="0" w:after="0"/>
        <w:rPr>
          <w:color w:val="auto"/>
          <w:sz w:val="32"/>
          <w:szCs w:val="32"/>
        </w:rPr>
      </w:pPr>
      <w:r w:rsidRPr="00DA1D3B">
        <w:rPr>
          <w:color w:val="auto"/>
          <w:sz w:val="32"/>
          <w:szCs w:val="32"/>
        </w:rPr>
        <w:t>Правила</w:t>
      </w:r>
      <w:r w:rsidR="009E495A" w:rsidRPr="00DA1D3B">
        <w:rPr>
          <w:color w:val="auto"/>
          <w:sz w:val="32"/>
          <w:szCs w:val="32"/>
        </w:rPr>
        <w:t xml:space="preserve"> </w:t>
      </w:r>
      <w:r w:rsidRPr="00DA1D3B">
        <w:rPr>
          <w:color w:val="auto"/>
          <w:sz w:val="32"/>
          <w:szCs w:val="32"/>
        </w:rPr>
        <w:t xml:space="preserve">внутреннего трудового распорядка </w:t>
      </w:r>
    </w:p>
    <w:p w:rsidR="00EB34A8" w:rsidRPr="00DA1D3B" w:rsidRDefault="006120AF" w:rsidP="000A5BB1">
      <w:pPr>
        <w:pStyle w:val="1"/>
        <w:spacing w:before="0" w:after="0"/>
        <w:rPr>
          <w:color w:val="auto"/>
        </w:rPr>
      </w:pPr>
      <w:r w:rsidRPr="00DA1D3B">
        <w:rPr>
          <w:color w:val="auto"/>
          <w:sz w:val="32"/>
          <w:szCs w:val="32"/>
        </w:rPr>
        <w:t xml:space="preserve">Товарищества собственников </w:t>
      </w:r>
      <w:r w:rsidR="007F2675">
        <w:rPr>
          <w:color w:val="auto"/>
          <w:sz w:val="32"/>
          <w:szCs w:val="32"/>
        </w:rPr>
        <w:t>недвижимости «Лира»</w:t>
      </w:r>
    </w:p>
    <w:p w:rsidR="00EB34A8" w:rsidRPr="00DA1D3B" w:rsidRDefault="00EB34A8">
      <w:pPr>
        <w:pStyle w:val="1"/>
        <w:rPr>
          <w:color w:val="auto"/>
        </w:rPr>
      </w:pPr>
      <w:bookmarkStart w:id="0" w:name="sub_1100"/>
      <w:r w:rsidRPr="00DA1D3B">
        <w:rPr>
          <w:color w:val="auto"/>
        </w:rPr>
        <w:t>1. Общие положения</w:t>
      </w:r>
    </w:p>
    <w:bookmarkEnd w:id="0"/>
    <w:p w:rsidR="00EB34A8" w:rsidRPr="00542788" w:rsidRDefault="00EB34A8">
      <w:pPr>
        <w:ind w:firstLine="720"/>
        <w:jc w:val="both"/>
        <w:rPr>
          <w:sz w:val="24"/>
          <w:szCs w:val="24"/>
        </w:rPr>
      </w:pPr>
      <w:r w:rsidRPr="00542788">
        <w:rPr>
          <w:sz w:val="24"/>
          <w:szCs w:val="24"/>
        </w:rPr>
        <w:t>Настоящие Правила внутреннего трудового распорядка (далее - Правила)</w:t>
      </w:r>
      <w:r w:rsidR="006120AF" w:rsidRPr="00542788">
        <w:rPr>
          <w:sz w:val="24"/>
          <w:szCs w:val="24"/>
        </w:rPr>
        <w:t xml:space="preserve"> Товарищества собственников </w:t>
      </w:r>
      <w:r w:rsidR="00ED6DBE">
        <w:rPr>
          <w:sz w:val="24"/>
          <w:szCs w:val="24"/>
        </w:rPr>
        <w:t>недвижимости</w:t>
      </w:r>
      <w:r w:rsidR="00ED6DBE" w:rsidRPr="00542788">
        <w:rPr>
          <w:sz w:val="24"/>
          <w:szCs w:val="24"/>
        </w:rPr>
        <w:t xml:space="preserve"> </w:t>
      </w:r>
      <w:r w:rsidR="00A15EFF" w:rsidRPr="00542788">
        <w:rPr>
          <w:sz w:val="24"/>
          <w:szCs w:val="24"/>
        </w:rPr>
        <w:t>«</w:t>
      </w:r>
      <w:r w:rsidR="00ED6DBE">
        <w:rPr>
          <w:sz w:val="24"/>
          <w:szCs w:val="24"/>
        </w:rPr>
        <w:t>Лира</w:t>
      </w:r>
      <w:r w:rsidR="00A15EFF" w:rsidRPr="00542788">
        <w:rPr>
          <w:sz w:val="24"/>
          <w:szCs w:val="24"/>
        </w:rPr>
        <w:t>»</w:t>
      </w:r>
      <w:r w:rsidR="006120AF" w:rsidRPr="00542788">
        <w:rPr>
          <w:sz w:val="24"/>
          <w:szCs w:val="24"/>
        </w:rPr>
        <w:t xml:space="preserve"> (далее по тексту ТС</w:t>
      </w:r>
      <w:r w:rsidR="00ED6DBE">
        <w:rPr>
          <w:sz w:val="24"/>
          <w:szCs w:val="24"/>
        </w:rPr>
        <w:t>Н</w:t>
      </w:r>
      <w:r w:rsidR="006120AF" w:rsidRPr="00542788">
        <w:rPr>
          <w:sz w:val="24"/>
          <w:szCs w:val="24"/>
        </w:rPr>
        <w:t xml:space="preserve"> и/или Работодатель)</w:t>
      </w:r>
      <w:r w:rsidRPr="00542788">
        <w:rPr>
          <w:sz w:val="24"/>
          <w:szCs w:val="24"/>
        </w:rPr>
        <w:t xml:space="preserve"> регламентируют в соответствии с Трудовым кодексом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w:t>
      </w:r>
    </w:p>
    <w:p w:rsidR="00EB34A8" w:rsidRPr="00542788" w:rsidRDefault="00EB34A8">
      <w:pPr>
        <w:ind w:firstLine="720"/>
        <w:jc w:val="both"/>
        <w:rPr>
          <w:sz w:val="24"/>
          <w:szCs w:val="24"/>
        </w:rPr>
      </w:pPr>
      <w:r w:rsidRPr="00542788">
        <w:rPr>
          <w:sz w:val="24"/>
          <w:szCs w:val="24"/>
        </w:rPr>
        <w:t>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r w:rsidR="006120AF" w:rsidRPr="00542788">
        <w:rPr>
          <w:sz w:val="24"/>
          <w:szCs w:val="24"/>
        </w:rPr>
        <w:t xml:space="preserve"> работников ТС</w:t>
      </w:r>
      <w:r w:rsidR="00ED6DBE">
        <w:rPr>
          <w:sz w:val="24"/>
          <w:szCs w:val="24"/>
        </w:rPr>
        <w:t>Н</w:t>
      </w:r>
      <w:r w:rsidRPr="00542788">
        <w:rPr>
          <w:sz w:val="24"/>
          <w:szCs w:val="24"/>
        </w:rPr>
        <w:t>.</w:t>
      </w:r>
    </w:p>
    <w:p w:rsidR="00EB34A8" w:rsidRPr="00DA1D3B" w:rsidRDefault="00EB34A8">
      <w:pPr>
        <w:pStyle w:val="1"/>
        <w:rPr>
          <w:color w:val="auto"/>
        </w:rPr>
      </w:pPr>
      <w:bookmarkStart w:id="1" w:name="sub_1200"/>
      <w:r w:rsidRPr="00DA1D3B">
        <w:rPr>
          <w:color w:val="auto"/>
        </w:rPr>
        <w:t>2. Порядок приема и увольнения работников</w:t>
      </w:r>
    </w:p>
    <w:p w:rsidR="00EB34A8" w:rsidRPr="00542788" w:rsidRDefault="00EB34A8">
      <w:pPr>
        <w:ind w:firstLine="720"/>
        <w:jc w:val="both"/>
        <w:rPr>
          <w:sz w:val="24"/>
          <w:szCs w:val="24"/>
        </w:rPr>
      </w:pPr>
      <w:bookmarkStart w:id="2" w:name="sub_1221"/>
      <w:bookmarkEnd w:id="1"/>
      <w:r w:rsidRPr="00542788">
        <w:rPr>
          <w:sz w:val="24"/>
          <w:szCs w:val="24"/>
        </w:rPr>
        <w:t xml:space="preserve">2.1. Прием на работу в </w:t>
      </w:r>
      <w:r w:rsidR="00453ECC" w:rsidRPr="00542788">
        <w:rPr>
          <w:sz w:val="24"/>
          <w:szCs w:val="24"/>
        </w:rPr>
        <w:t>Товарищество собственников</w:t>
      </w:r>
      <w:r w:rsidR="00ED6DBE">
        <w:rPr>
          <w:sz w:val="24"/>
          <w:szCs w:val="24"/>
        </w:rPr>
        <w:t xml:space="preserve"> недвижимости </w:t>
      </w:r>
      <w:r w:rsidR="00453ECC" w:rsidRPr="00542788">
        <w:rPr>
          <w:sz w:val="24"/>
          <w:szCs w:val="24"/>
        </w:rPr>
        <w:t>«</w:t>
      </w:r>
      <w:r w:rsidR="00ED6DBE">
        <w:rPr>
          <w:sz w:val="24"/>
          <w:szCs w:val="24"/>
        </w:rPr>
        <w:t>Лира</w:t>
      </w:r>
      <w:r w:rsidR="00453ECC" w:rsidRPr="00542788">
        <w:rPr>
          <w:sz w:val="24"/>
          <w:szCs w:val="24"/>
        </w:rPr>
        <w:t xml:space="preserve">» </w:t>
      </w:r>
      <w:r w:rsidRPr="00542788">
        <w:rPr>
          <w:sz w:val="24"/>
          <w:szCs w:val="24"/>
        </w:rPr>
        <w:t>осуществляется на основании заключенного трудового договора.</w:t>
      </w:r>
    </w:p>
    <w:p w:rsidR="00EB34A8" w:rsidRPr="00542788" w:rsidRDefault="00EB34A8">
      <w:pPr>
        <w:ind w:firstLine="720"/>
        <w:jc w:val="both"/>
        <w:rPr>
          <w:sz w:val="24"/>
          <w:szCs w:val="24"/>
        </w:rPr>
      </w:pPr>
      <w:bookmarkStart w:id="3" w:name="sub_1222"/>
      <w:bookmarkEnd w:id="2"/>
      <w:r w:rsidRPr="00542788">
        <w:rPr>
          <w:sz w:val="24"/>
          <w:szCs w:val="24"/>
        </w:rPr>
        <w:t>2.2. При заключении трудового договора лицо, поступающее на работу, предъявляет работодателю:</w:t>
      </w:r>
    </w:p>
    <w:bookmarkEnd w:id="3"/>
    <w:p w:rsidR="00EB34A8" w:rsidRPr="00DA6D4A" w:rsidRDefault="00DA6D4A" w:rsidP="00DA6D4A">
      <w:pPr>
        <w:pStyle w:val="afff"/>
        <w:numPr>
          <w:ilvl w:val="0"/>
          <w:numId w:val="1"/>
        </w:numPr>
        <w:ind w:left="1418" w:hanging="338"/>
        <w:jc w:val="both"/>
        <w:rPr>
          <w:sz w:val="24"/>
          <w:szCs w:val="24"/>
        </w:rPr>
      </w:pPr>
      <w:r w:rsidRPr="00DA6D4A">
        <w:rPr>
          <w:sz w:val="24"/>
          <w:szCs w:val="24"/>
        </w:rPr>
        <w:t>П</w:t>
      </w:r>
      <w:r w:rsidR="00EB34A8" w:rsidRPr="00DA6D4A">
        <w:rPr>
          <w:sz w:val="24"/>
          <w:szCs w:val="24"/>
        </w:rPr>
        <w:t>аспорт или иной документ, удостоверяющий личность;</w:t>
      </w:r>
    </w:p>
    <w:p w:rsidR="00EB34A8" w:rsidRPr="00DA6D4A" w:rsidRDefault="00DA6D4A" w:rsidP="00DA6D4A">
      <w:pPr>
        <w:pStyle w:val="afff"/>
        <w:numPr>
          <w:ilvl w:val="0"/>
          <w:numId w:val="1"/>
        </w:numPr>
        <w:jc w:val="both"/>
        <w:rPr>
          <w:sz w:val="24"/>
          <w:szCs w:val="24"/>
        </w:rPr>
      </w:pPr>
      <w:r w:rsidRPr="00DA6D4A">
        <w:rPr>
          <w:sz w:val="24"/>
          <w:szCs w:val="24"/>
        </w:rPr>
        <w:t>Т</w:t>
      </w:r>
      <w:r w:rsidR="00EB34A8" w:rsidRPr="00DA6D4A">
        <w:rPr>
          <w:sz w:val="24"/>
          <w:szCs w:val="24"/>
        </w:rPr>
        <w:t>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EB34A8" w:rsidRPr="00DA6D4A" w:rsidRDefault="00DA6D4A" w:rsidP="00DA6D4A">
      <w:pPr>
        <w:pStyle w:val="afff"/>
        <w:numPr>
          <w:ilvl w:val="0"/>
          <w:numId w:val="1"/>
        </w:numPr>
        <w:jc w:val="both"/>
        <w:rPr>
          <w:sz w:val="24"/>
          <w:szCs w:val="24"/>
        </w:rPr>
      </w:pPr>
      <w:r w:rsidRPr="00DA6D4A">
        <w:rPr>
          <w:sz w:val="24"/>
          <w:szCs w:val="24"/>
        </w:rPr>
        <w:t>С</w:t>
      </w:r>
      <w:r w:rsidR="00EB34A8" w:rsidRPr="00DA6D4A">
        <w:rPr>
          <w:sz w:val="24"/>
          <w:szCs w:val="24"/>
        </w:rPr>
        <w:t>траховое свидетельство государственного пенсионного страхования;</w:t>
      </w:r>
    </w:p>
    <w:p w:rsidR="00EB34A8" w:rsidRPr="00DA6D4A" w:rsidRDefault="00DA6D4A" w:rsidP="00DA6D4A">
      <w:pPr>
        <w:pStyle w:val="afff"/>
        <w:numPr>
          <w:ilvl w:val="0"/>
          <w:numId w:val="1"/>
        </w:numPr>
        <w:jc w:val="both"/>
        <w:rPr>
          <w:sz w:val="24"/>
          <w:szCs w:val="24"/>
        </w:rPr>
      </w:pPr>
      <w:r w:rsidRPr="00DA6D4A">
        <w:rPr>
          <w:sz w:val="24"/>
          <w:szCs w:val="24"/>
        </w:rPr>
        <w:t>Д</w:t>
      </w:r>
      <w:r w:rsidR="00EB34A8" w:rsidRPr="00DA6D4A">
        <w:rPr>
          <w:sz w:val="24"/>
          <w:szCs w:val="24"/>
        </w:rPr>
        <w:t>окументы воинского учета - для военнообязанных и лиц, подлежащих призыву на военную службу;</w:t>
      </w:r>
    </w:p>
    <w:p w:rsidR="00EB34A8" w:rsidRPr="00DA6D4A" w:rsidRDefault="00DA6D4A" w:rsidP="00DA6D4A">
      <w:pPr>
        <w:pStyle w:val="afff"/>
        <w:numPr>
          <w:ilvl w:val="0"/>
          <w:numId w:val="1"/>
        </w:numPr>
        <w:jc w:val="both"/>
        <w:rPr>
          <w:sz w:val="24"/>
          <w:szCs w:val="24"/>
        </w:rPr>
      </w:pPr>
      <w:r w:rsidRPr="00DA6D4A">
        <w:rPr>
          <w:sz w:val="24"/>
          <w:szCs w:val="24"/>
        </w:rPr>
        <w:t>Д</w:t>
      </w:r>
      <w:r w:rsidR="00EB34A8" w:rsidRPr="00DA6D4A">
        <w:rPr>
          <w:sz w:val="24"/>
          <w:szCs w:val="24"/>
        </w:rPr>
        <w:t>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7F2675" w:rsidRDefault="007F2675">
      <w:pPr>
        <w:ind w:firstLine="720"/>
        <w:jc w:val="both"/>
        <w:rPr>
          <w:sz w:val="24"/>
          <w:szCs w:val="24"/>
        </w:rPr>
      </w:pPr>
      <w:r>
        <w:rPr>
          <w:sz w:val="24"/>
          <w:szCs w:val="24"/>
        </w:rPr>
        <w:t>Иностранным гражданам необходимо</w:t>
      </w:r>
      <w:r w:rsidR="00315DCA">
        <w:rPr>
          <w:sz w:val="24"/>
          <w:szCs w:val="24"/>
        </w:rPr>
        <w:t>,</w:t>
      </w:r>
      <w:r>
        <w:rPr>
          <w:sz w:val="24"/>
          <w:szCs w:val="24"/>
        </w:rPr>
        <w:t xml:space="preserve"> так же предъявить:</w:t>
      </w:r>
    </w:p>
    <w:p w:rsidR="007B5D33" w:rsidRPr="00DA6D4A" w:rsidRDefault="007B5D33" w:rsidP="00DA6D4A">
      <w:pPr>
        <w:pStyle w:val="afff"/>
        <w:numPr>
          <w:ilvl w:val="0"/>
          <w:numId w:val="2"/>
        </w:numPr>
        <w:jc w:val="both"/>
        <w:rPr>
          <w:sz w:val="24"/>
          <w:szCs w:val="24"/>
        </w:rPr>
      </w:pPr>
      <w:r w:rsidRPr="00DA6D4A">
        <w:rPr>
          <w:sz w:val="24"/>
          <w:szCs w:val="24"/>
        </w:rPr>
        <w:t>нотариально заверенный перевод паспорт</w:t>
      </w:r>
      <w:r w:rsidR="007F2675" w:rsidRPr="00DA6D4A">
        <w:rPr>
          <w:sz w:val="24"/>
          <w:szCs w:val="24"/>
        </w:rPr>
        <w:t>а;</w:t>
      </w:r>
    </w:p>
    <w:p w:rsidR="004144AA" w:rsidRPr="00DA6D4A" w:rsidRDefault="004144AA" w:rsidP="00DA6D4A">
      <w:pPr>
        <w:pStyle w:val="afff"/>
        <w:numPr>
          <w:ilvl w:val="0"/>
          <w:numId w:val="2"/>
        </w:numPr>
        <w:jc w:val="both"/>
        <w:rPr>
          <w:sz w:val="24"/>
          <w:szCs w:val="24"/>
        </w:rPr>
      </w:pPr>
      <w:r w:rsidRPr="00DA6D4A">
        <w:rPr>
          <w:sz w:val="24"/>
          <w:szCs w:val="24"/>
        </w:rPr>
        <w:t>миграционную карту</w:t>
      </w:r>
      <w:r w:rsidR="007F2675" w:rsidRPr="00DA6D4A">
        <w:rPr>
          <w:sz w:val="24"/>
          <w:szCs w:val="24"/>
        </w:rPr>
        <w:t xml:space="preserve"> и визу</w:t>
      </w:r>
      <w:r w:rsidRPr="00DA6D4A">
        <w:rPr>
          <w:sz w:val="24"/>
          <w:szCs w:val="24"/>
        </w:rPr>
        <w:t>, прибывших в визовом порядке</w:t>
      </w:r>
    </w:p>
    <w:p w:rsidR="004144AA" w:rsidRPr="00DA6D4A" w:rsidRDefault="004144AA" w:rsidP="00DA6D4A">
      <w:pPr>
        <w:pStyle w:val="afff"/>
        <w:numPr>
          <w:ilvl w:val="0"/>
          <w:numId w:val="2"/>
        </w:numPr>
        <w:jc w:val="both"/>
        <w:rPr>
          <w:sz w:val="24"/>
          <w:szCs w:val="24"/>
        </w:rPr>
      </w:pPr>
      <w:r w:rsidRPr="00DA6D4A">
        <w:rPr>
          <w:sz w:val="24"/>
          <w:szCs w:val="24"/>
        </w:rPr>
        <w:t xml:space="preserve">регистрацию по месту </w:t>
      </w:r>
      <w:r w:rsidR="00881349" w:rsidRPr="00DA6D4A">
        <w:rPr>
          <w:sz w:val="24"/>
          <w:szCs w:val="24"/>
        </w:rPr>
        <w:t>пребывания;</w:t>
      </w:r>
    </w:p>
    <w:p w:rsidR="00881349" w:rsidRPr="00DA6D4A" w:rsidRDefault="00881349" w:rsidP="00DA6D4A">
      <w:pPr>
        <w:pStyle w:val="afff"/>
        <w:numPr>
          <w:ilvl w:val="0"/>
          <w:numId w:val="2"/>
        </w:numPr>
        <w:jc w:val="both"/>
        <w:rPr>
          <w:sz w:val="24"/>
          <w:szCs w:val="24"/>
        </w:rPr>
      </w:pPr>
      <w:r w:rsidRPr="00DA6D4A">
        <w:rPr>
          <w:sz w:val="24"/>
          <w:szCs w:val="24"/>
        </w:rPr>
        <w:t>патент, на осуществление трудовой деятельности (для иностранных граждан, имеющих стату</w:t>
      </w:r>
      <w:r w:rsidR="00096132" w:rsidRPr="00DA6D4A">
        <w:rPr>
          <w:sz w:val="24"/>
          <w:szCs w:val="24"/>
          <w:lang w:val="en-US"/>
        </w:rPr>
        <w:t>c</w:t>
      </w:r>
      <w:r w:rsidRPr="00DA6D4A">
        <w:rPr>
          <w:sz w:val="24"/>
          <w:szCs w:val="24"/>
        </w:rPr>
        <w:t xml:space="preserve"> временно пребывающих). </w:t>
      </w:r>
    </w:p>
    <w:p w:rsidR="00EB34A8" w:rsidRPr="00542788" w:rsidRDefault="00EB34A8">
      <w:pPr>
        <w:ind w:firstLine="720"/>
        <w:jc w:val="both"/>
        <w:rPr>
          <w:sz w:val="24"/>
          <w:szCs w:val="24"/>
        </w:rPr>
      </w:pPr>
      <w:r w:rsidRPr="00542788">
        <w:rPr>
          <w:sz w:val="24"/>
          <w:szCs w:val="24"/>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EB34A8" w:rsidRDefault="00EB34A8">
      <w:pPr>
        <w:ind w:firstLine="720"/>
        <w:jc w:val="both"/>
        <w:rPr>
          <w:sz w:val="24"/>
          <w:szCs w:val="24"/>
        </w:rPr>
      </w:pPr>
      <w:r w:rsidRPr="00542788">
        <w:rPr>
          <w:sz w:val="24"/>
          <w:szCs w:val="24"/>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6C673A" w:rsidRPr="007F2675" w:rsidRDefault="007F2675">
      <w:pPr>
        <w:ind w:firstLine="720"/>
        <w:jc w:val="both"/>
        <w:rPr>
          <w:sz w:val="24"/>
          <w:szCs w:val="24"/>
        </w:rPr>
      </w:pPr>
      <w:bookmarkStart w:id="4" w:name="sub_1223"/>
      <w:r w:rsidRPr="007F2675">
        <w:rPr>
          <w:sz w:val="24"/>
          <w:szCs w:val="24"/>
        </w:rPr>
        <w:t>Д</w:t>
      </w:r>
      <w:r w:rsidR="006C673A" w:rsidRPr="007F2675">
        <w:rPr>
          <w:sz w:val="24"/>
          <w:szCs w:val="24"/>
        </w:rPr>
        <w:t>ля работников не местных условия приема такие же как для жителей Москвы и Московской области</w:t>
      </w:r>
    </w:p>
    <w:p w:rsidR="00EB34A8" w:rsidRPr="00542788" w:rsidRDefault="00EB34A8">
      <w:pPr>
        <w:ind w:firstLine="720"/>
        <w:jc w:val="both"/>
        <w:rPr>
          <w:sz w:val="24"/>
          <w:szCs w:val="24"/>
        </w:rPr>
      </w:pPr>
      <w:r w:rsidRPr="00542788">
        <w:rPr>
          <w:sz w:val="24"/>
          <w:szCs w:val="24"/>
        </w:rPr>
        <w:t>2.3.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w:t>
      </w:r>
    </w:p>
    <w:bookmarkEnd w:id="4"/>
    <w:p w:rsidR="00EB34A8" w:rsidRPr="00542788" w:rsidRDefault="00A01F6D">
      <w:pPr>
        <w:ind w:firstLine="720"/>
        <w:jc w:val="both"/>
        <w:rPr>
          <w:sz w:val="24"/>
          <w:szCs w:val="24"/>
        </w:rPr>
      </w:pPr>
      <w:r>
        <w:rPr>
          <w:sz w:val="24"/>
          <w:szCs w:val="24"/>
        </w:rPr>
        <w:lastRenderedPageBreak/>
        <w:t xml:space="preserve">2.3.1. </w:t>
      </w:r>
      <w:r w:rsidR="00EB34A8" w:rsidRPr="00542788">
        <w:rPr>
          <w:sz w:val="24"/>
          <w:szCs w:val="24"/>
        </w:rPr>
        <w:t xml:space="preserve">Организацию указанной работы осуществляет </w:t>
      </w:r>
      <w:r w:rsidR="00ED6DBE">
        <w:rPr>
          <w:sz w:val="24"/>
          <w:szCs w:val="24"/>
        </w:rPr>
        <w:t>Управляющий</w:t>
      </w:r>
      <w:r w:rsidR="00ED6DBE" w:rsidRPr="00542788">
        <w:rPr>
          <w:sz w:val="24"/>
          <w:szCs w:val="24"/>
        </w:rPr>
        <w:t xml:space="preserve"> </w:t>
      </w:r>
      <w:r w:rsidR="00917640" w:rsidRPr="00542788">
        <w:rPr>
          <w:sz w:val="24"/>
          <w:szCs w:val="24"/>
        </w:rPr>
        <w:t>ТС</w:t>
      </w:r>
      <w:r w:rsidR="00ED6DBE">
        <w:rPr>
          <w:sz w:val="24"/>
          <w:szCs w:val="24"/>
        </w:rPr>
        <w:t>Н</w:t>
      </w:r>
      <w:r w:rsidR="00EB34A8" w:rsidRPr="00542788">
        <w:rPr>
          <w:sz w:val="24"/>
          <w:szCs w:val="24"/>
        </w:rPr>
        <w:t>, котор</w:t>
      </w:r>
      <w:r w:rsidR="00A15EFF" w:rsidRPr="00542788">
        <w:rPr>
          <w:sz w:val="24"/>
          <w:szCs w:val="24"/>
        </w:rPr>
        <w:t>ый</w:t>
      </w:r>
      <w:r w:rsidR="00EB34A8" w:rsidRPr="00542788">
        <w:rPr>
          <w:sz w:val="24"/>
          <w:szCs w:val="24"/>
        </w:rPr>
        <w:t xml:space="preserve"> также знакомит работника:</w:t>
      </w:r>
    </w:p>
    <w:p w:rsidR="00EB34A8" w:rsidRPr="00542788" w:rsidRDefault="00EB34A8">
      <w:pPr>
        <w:ind w:firstLine="720"/>
        <w:jc w:val="both"/>
        <w:rPr>
          <w:sz w:val="24"/>
          <w:szCs w:val="24"/>
        </w:rPr>
      </w:pPr>
      <w:r w:rsidRPr="00542788">
        <w:rPr>
          <w:sz w:val="24"/>
          <w:szCs w:val="24"/>
        </w:rPr>
        <w:t>с поручаемой работой, условиями и оплатой труда, правами и обязанностями, определенными его должностной инструкцией;</w:t>
      </w:r>
    </w:p>
    <w:p w:rsidR="00EB34A8" w:rsidRPr="00542788" w:rsidRDefault="00EB34A8">
      <w:pPr>
        <w:ind w:firstLine="720"/>
        <w:jc w:val="both"/>
        <w:rPr>
          <w:sz w:val="24"/>
          <w:szCs w:val="24"/>
        </w:rPr>
      </w:pPr>
      <w:r w:rsidRPr="00542788">
        <w:rPr>
          <w:sz w:val="24"/>
          <w:szCs w:val="24"/>
        </w:rPr>
        <w:t>с инструкциями по технике безопасности, охране труда, производственной санитарии, гигиене труда, противопожарной безопасности;</w:t>
      </w:r>
    </w:p>
    <w:p w:rsidR="00EB34A8" w:rsidRPr="00542788" w:rsidRDefault="00EB34A8">
      <w:pPr>
        <w:ind w:firstLine="720"/>
        <w:jc w:val="both"/>
        <w:rPr>
          <w:sz w:val="24"/>
          <w:szCs w:val="24"/>
        </w:rPr>
      </w:pPr>
      <w:r w:rsidRPr="00542788">
        <w:rPr>
          <w:sz w:val="24"/>
          <w:szCs w:val="24"/>
        </w:rPr>
        <w:t>с порядком обеспечения конфиденциальности информации и средствами ее защиты.</w:t>
      </w:r>
    </w:p>
    <w:p w:rsidR="00EB34A8" w:rsidRPr="00DA1D3B" w:rsidRDefault="00EB34A8">
      <w:pPr>
        <w:ind w:firstLine="720"/>
        <w:jc w:val="both"/>
        <w:rPr>
          <w:sz w:val="24"/>
          <w:szCs w:val="24"/>
        </w:rPr>
      </w:pPr>
      <w:bookmarkStart w:id="5" w:name="sub_1224"/>
      <w:r w:rsidRPr="00542788">
        <w:rPr>
          <w:sz w:val="24"/>
          <w:szCs w:val="24"/>
        </w:rPr>
        <w:t xml:space="preserve">2.4. Прием на работу оформляется приказом </w:t>
      </w:r>
      <w:r w:rsidR="006A57B4" w:rsidRPr="00542788">
        <w:rPr>
          <w:sz w:val="24"/>
          <w:szCs w:val="24"/>
        </w:rPr>
        <w:t>(</w:t>
      </w:r>
      <w:r w:rsidRPr="00542788">
        <w:rPr>
          <w:sz w:val="24"/>
          <w:szCs w:val="24"/>
        </w:rPr>
        <w:t>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w:t>
      </w:r>
    </w:p>
    <w:bookmarkEnd w:id="5"/>
    <w:p w:rsidR="00EB34A8" w:rsidRPr="00DA1D3B" w:rsidRDefault="00EB34A8">
      <w:pPr>
        <w:ind w:firstLine="720"/>
        <w:jc w:val="both"/>
        <w:rPr>
          <w:sz w:val="24"/>
          <w:szCs w:val="24"/>
        </w:rPr>
      </w:pPr>
      <w:r w:rsidRPr="00DA1D3B">
        <w:rPr>
          <w:sz w:val="24"/>
          <w:szCs w:val="24"/>
        </w:rPr>
        <w:t>Приказ (распоряжение)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(распоряжения).</w:t>
      </w:r>
    </w:p>
    <w:p w:rsidR="009C7E2C" w:rsidRPr="00542788" w:rsidRDefault="00EB34A8" w:rsidP="009C7E2C">
      <w:pPr>
        <w:ind w:firstLine="540"/>
        <w:jc w:val="both"/>
        <w:rPr>
          <w:sz w:val="24"/>
          <w:szCs w:val="24"/>
        </w:rPr>
      </w:pPr>
      <w:bookmarkStart w:id="6" w:name="sub_1225"/>
      <w:r w:rsidRPr="00542788">
        <w:rPr>
          <w:sz w:val="24"/>
          <w:szCs w:val="24"/>
        </w:rPr>
        <w:t>2.5.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bookmarkEnd w:id="6"/>
    <w:p w:rsidR="00EB34A8" w:rsidRPr="00542788" w:rsidRDefault="00EB34A8">
      <w:pPr>
        <w:ind w:firstLine="720"/>
        <w:jc w:val="both"/>
        <w:rPr>
          <w:sz w:val="24"/>
          <w:szCs w:val="24"/>
        </w:rPr>
      </w:pPr>
      <w:r w:rsidRPr="00542788">
        <w:rPr>
          <w:sz w:val="24"/>
          <w:szCs w:val="24"/>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EB34A8" w:rsidRPr="00542788" w:rsidRDefault="00EB34A8">
      <w:pPr>
        <w:ind w:firstLine="720"/>
        <w:jc w:val="both"/>
        <w:rPr>
          <w:sz w:val="24"/>
          <w:szCs w:val="24"/>
        </w:rPr>
      </w:pPr>
      <w:bookmarkStart w:id="7" w:name="sub_1226"/>
      <w:r w:rsidRPr="00542788">
        <w:rPr>
          <w:sz w:val="24"/>
          <w:szCs w:val="24"/>
        </w:rPr>
        <w:t>2.6.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EB34A8" w:rsidRPr="00542788" w:rsidRDefault="00EB34A8">
      <w:pPr>
        <w:ind w:firstLine="720"/>
        <w:jc w:val="both"/>
        <w:rPr>
          <w:sz w:val="24"/>
          <w:szCs w:val="24"/>
        </w:rPr>
      </w:pPr>
      <w:bookmarkStart w:id="8" w:name="sub_1227"/>
      <w:bookmarkEnd w:id="7"/>
      <w:r w:rsidRPr="00542788">
        <w:rPr>
          <w:sz w:val="24"/>
          <w:szCs w:val="24"/>
        </w:rPr>
        <w:t>2.7. Прекращение трудового договора может иметь место только по основаниям, предусмотренным Трудовым кодексом Российской Федерации, а именно:</w:t>
      </w:r>
    </w:p>
    <w:bookmarkEnd w:id="8"/>
    <w:p w:rsidR="00EB34A8" w:rsidRPr="00A01F6D" w:rsidRDefault="00EB34A8" w:rsidP="00A01F6D">
      <w:pPr>
        <w:pStyle w:val="afff"/>
        <w:numPr>
          <w:ilvl w:val="0"/>
          <w:numId w:val="3"/>
        </w:numPr>
        <w:jc w:val="both"/>
        <w:rPr>
          <w:sz w:val="24"/>
          <w:szCs w:val="24"/>
        </w:rPr>
      </w:pPr>
      <w:r w:rsidRPr="00A01F6D">
        <w:rPr>
          <w:sz w:val="24"/>
          <w:szCs w:val="24"/>
        </w:rPr>
        <w:t>соглашение сторон;</w:t>
      </w:r>
    </w:p>
    <w:p w:rsidR="00EB34A8" w:rsidRPr="00A01F6D" w:rsidRDefault="00EB34A8" w:rsidP="00A01F6D">
      <w:pPr>
        <w:pStyle w:val="afff"/>
        <w:numPr>
          <w:ilvl w:val="0"/>
          <w:numId w:val="3"/>
        </w:numPr>
        <w:jc w:val="both"/>
        <w:rPr>
          <w:sz w:val="24"/>
          <w:szCs w:val="24"/>
        </w:rPr>
      </w:pPr>
      <w:r w:rsidRPr="00A01F6D">
        <w:rPr>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EB34A8" w:rsidRPr="00A01F6D" w:rsidRDefault="00EB34A8" w:rsidP="00A01F6D">
      <w:pPr>
        <w:pStyle w:val="afff"/>
        <w:numPr>
          <w:ilvl w:val="0"/>
          <w:numId w:val="3"/>
        </w:numPr>
        <w:jc w:val="both"/>
        <w:rPr>
          <w:sz w:val="24"/>
          <w:szCs w:val="24"/>
        </w:rPr>
      </w:pPr>
      <w:r w:rsidRPr="00A01F6D">
        <w:rPr>
          <w:sz w:val="24"/>
          <w:szCs w:val="24"/>
        </w:rPr>
        <w:t>расторжение трудового договора по инициативе работника;</w:t>
      </w:r>
    </w:p>
    <w:p w:rsidR="00EB34A8" w:rsidRPr="00A01F6D" w:rsidRDefault="00EB34A8" w:rsidP="00A01F6D">
      <w:pPr>
        <w:pStyle w:val="afff"/>
        <w:numPr>
          <w:ilvl w:val="0"/>
          <w:numId w:val="3"/>
        </w:numPr>
        <w:jc w:val="both"/>
        <w:rPr>
          <w:sz w:val="24"/>
          <w:szCs w:val="24"/>
        </w:rPr>
      </w:pPr>
      <w:r w:rsidRPr="00A01F6D">
        <w:rPr>
          <w:sz w:val="24"/>
          <w:szCs w:val="24"/>
        </w:rPr>
        <w:t>расторжение трудового договора по инициативе работодателя;</w:t>
      </w:r>
    </w:p>
    <w:p w:rsidR="00EB34A8" w:rsidRPr="00A01F6D" w:rsidRDefault="00EB34A8" w:rsidP="00A01F6D">
      <w:pPr>
        <w:pStyle w:val="afff"/>
        <w:numPr>
          <w:ilvl w:val="0"/>
          <w:numId w:val="3"/>
        </w:numPr>
        <w:jc w:val="both"/>
        <w:rPr>
          <w:sz w:val="24"/>
          <w:szCs w:val="24"/>
        </w:rPr>
      </w:pPr>
      <w:r w:rsidRPr="00A01F6D">
        <w:rPr>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EB34A8" w:rsidRPr="00A01F6D" w:rsidRDefault="00EB34A8" w:rsidP="00A01F6D">
      <w:pPr>
        <w:pStyle w:val="afff"/>
        <w:numPr>
          <w:ilvl w:val="0"/>
          <w:numId w:val="3"/>
        </w:numPr>
        <w:jc w:val="both"/>
        <w:rPr>
          <w:sz w:val="24"/>
          <w:szCs w:val="24"/>
        </w:rPr>
      </w:pPr>
      <w:r w:rsidRPr="00A01F6D">
        <w:rPr>
          <w:sz w:val="24"/>
          <w:szCs w:val="24"/>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EB34A8" w:rsidRPr="00A01F6D" w:rsidRDefault="00EB34A8" w:rsidP="00A01F6D">
      <w:pPr>
        <w:pStyle w:val="afff"/>
        <w:numPr>
          <w:ilvl w:val="0"/>
          <w:numId w:val="3"/>
        </w:numPr>
        <w:jc w:val="both"/>
        <w:rPr>
          <w:sz w:val="24"/>
          <w:szCs w:val="24"/>
        </w:rPr>
      </w:pPr>
      <w:r w:rsidRPr="00A01F6D">
        <w:rPr>
          <w:sz w:val="24"/>
          <w:szCs w:val="24"/>
        </w:rPr>
        <w:t>отказ работника от продолжения работы в связи с изменением определенных сторонами условий трудового договора;</w:t>
      </w:r>
    </w:p>
    <w:p w:rsidR="00EB34A8" w:rsidRPr="00A01F6D" w:rsidRDefault="00EB34A8" w:rsidP="00A01F6D">
      <w:pPr>
        <w:pStyle w:val="afff"/>
        <w:numPr>
          <w:ilvl w:val="0"/>
          <w:numId w:val="3"/>
        </w:numPr>
        <w:jc w:val="both"/>
        <w:rPr>
          <w:sz w:val="24"/>
          <w:szCs w:val="24"/>
        </w:rPr>
      </w:pPr>
      <w:r w:rsidRPr="00A01F6D">
        <w:rPr>
          <w:sz w:val="24"/>
          <w:szCs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EB34A8" w:rsidRPr="00A01F6D" w:rsidRDefault="00EB34A8" w:rsidP="00A01F6D">
      <w:pPr>
        <w:pStyle w:val="afff"/>
        <w:numPr>
          <w:ilvl w:val="0"/>
          <w:numId w:val="3"/>
        </w:numPr>
        <w:jc w:val="both"/>
        <w:rPr>
          <w:sz w:val="24"/>
          <w:szCs w:val="24"/>
        </w:rPr>
      </w:pPr>
      <w:r w:rsidRPr="00A01F6D">
        <w:rPr>
          <w:sz w:val="24"/>
          <w:szCs w:val="24"/>
        </w:rPr>
        <w:t>отказ работника от перевода на работу в другую местность вместе с работодателем;</w:t>
      </w:r>
    </w:p>
    <w:p w:rsidR="00EB34A8" w:rsidRPr="00A01F6D" w:rsidRDefault="00EB34A8" w:rsidP="00A01F6D">
      <w:pPr>
        <w:pStyle w:val="afff"/>
        <w:numPr>
          <w:ilvl w:val="0"/>
          <w:numId w:val="3"/>
        </w:numPr>
        <w:jc w:val="both"/>
        <w:rPr>
          <w:sz w:val="24"/>
          <w:szCs w:val="24"/>
        </w:rPr>
      </w:pPr>
      <w:r w:rsidRPr="00A01F6D">
        <w:rPr>
          <w:sz w:val="24"/>
          <w:szCs w:val="24"/>
        </w:rPr>
        <w:t>обстоятельства, не зависящие от воли сторон;</w:t>
      </w:r>
    </w:p>
    <w:p w:rsidR="00EB34A8" w:rsidRPr="00A01F6D" w:rsidRDefault="00EB34A8" w:rsidP="00A01F6D">
      <w:pPr>
        <w:pStyle w:val="afff"/>
        <w:numPr>
          <w:ilvl w:val="0"/>
          <w:numId w:val="3"/>
        </w:numPr>
        <w:jc w:val="both"/>
        <w:rPr>
          <w:sz w:val="24"/>
          <w:szCs w:val="24"/>
        </w:rPr>
      </w:pPr>
      <w:r w:rsidRPr="00A01F6D">
        <w:rPr>
          <w:sz w:val="24"/>
          <w:szCs w:val="2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EB34A8" w:rsidRPr="00542788" w:rsidRDefault="00EB34A8">
      <w:pPr>
        <w:ind w:firstLine="720"/>
        <w:jc w:val="both"/>
        <w:rPr>
          <w:sz w:val="24"/>
          <w:szCs w:val="24"/>
        </w:rPr>
      </w:pPr>
      <w:r w:rsidRPr="00542788">
        <w:rPr>
          <w:sz w:val="24"/>
          <w:szCs w:val="24"/>
        </w:rPr>
        <w:t xml:space="preserve">Трудовой договор может быть прекращен и по другим основаниям, </w:t>
      </w:r>
      <w:r w:rsidRPr="00542788">
        <w:rPr>
          <w:sz w:val="24"/>
          <w:szCs w:val="24"/>
        </w:rPr>
        <w:lastRenderedPageBreak/>
        <w:t>предусмотренным Трудовым кодексом Российской Федерации и иными федеральными законами.</w:t>
      </w:r>
    </w:p>
    <w:p w:rsidR="00EB34A8" w:rsidRPr="00542788" w:rsidRDefault="00EB34A8">
      <w:pPr>
        <w:ind w:firstLine="720"/>
        <w:jc w:val="both"/>
        <w:rPr>
          <w:sz w:val="24"/>
          <w:szCs w:val="24"/>
        </w:rPr>
      </w:pPr>
      <w:bookmarkStart w:id="9" w:name="sub_12271"/>
      <w:r w:rsidRPr="00542788">
        <w:rPr>
          <w:sz w:val="24"/>
          <w:szCs w:val="24"/>
        </w:rPr>
        <w:t>2.7.1.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EB34A8" w:rsidRPr="00542788" w:rsidRDefault="00EB34A8">
      <w:pPr>
        <w:ind w:firstLine="720"/>
        <w:jc w:val="both"/>
        <w:rPr>
          <w:sz w:val="24"/>
          <w:szCs w:val="24"/>
        </w:rPr>
      </w:pPr>
      <w:bookmarkStart w:id="10" w:name="sub_12272"/>
      <w:bookmarkEnd w:id="9"/>
      <w:r w:rsidRPr="00542788">
        <w:rPr>
          <w:sz w:val="24"/>
          <w:szCs w:val="24"/>
        </w:rPr>
        <w:t>2.7.2. По соглашению между работником и работодателем трудовой договор может быть расторгнут и до истечения срока предупреждения об увольнении.</w:t>
      </w:r>
    </w:p>
    <w:bookmarkEnd w:id="10"/>
    <w:p w:rsidR="00EB34A8" w:rsidRPr="00542788" w:rsidRDefault="00EB34A8">
      <w:pPr>
        <w:ind w:firstLine="720"/>
        <w:jc w:val="both"/>
        <w:rPr>
          <w:sz w:val="24"/>
          <w:szCs w:val="24"/>
        </w:rPr>
      </w:pPr>
      <w:r w:rsidRPr="00542788">
        <w:rPr>
          <w:sz w:val="24"/>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работника.</w:t>
      </w:r>
    </w:p>
    <w:p w:rsidR="00EB34A8" w:rsidRPr="00542788" w:rsidRDefault="00EB34A8">
      <w:pPr>
        <w:ind w:firstLine="720"/>
        <w:jc w:val="both"/>
        <w:rPr>
          <w:sz w:val="24"/>
          <w:szCs w:val="24"/>
        </w:rPr>
      </w:pPr>
      <w:bookmarkStart w:id="11" w:name="sub_12273"/>
      <w:r w:rsidRPr="00542788">
        <w:rPr>
          <w:sz w:val="24"/>
          <w:szCs w:val="24"/>
        </w:rPr>
        <w:t>2.7.3.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EB34A8" w:rsidRPr="00542788" w:rsidRDefault="00EB34A8">
      <w:pPr>
        <w:ind w:firstLine="720"/>
        <w:jc w:val="both"/>
        <w:rPr>
          <w:sz w:val="24"/>
          <w:szCs w:val="24"/>
        </w:rPr>
      </w:pPr>
      <w:bookmarkStart w:id="12" w:name="sub_12274"/>
      <w:bookmarkEnd w:id="11"/>
      <w:r w:rsidRPr="00542788">
        <w:rPr>
          <w:sz w:val="24"/>
          <w:szCs w:val="24"/>
        </w:rPr>
        <w:t>2.7.4. Трудовой договор, заключенный на время выполнения определенной работы, прекращается по завершении этой работы.</w:t>
      </w:r>
    </w:p>
    <w:p w:rsidR="00EB34A8" w:rsidRPr="00542788" w:rsidRDefault="00EB34A8">
      <w:pPr>
        <w:ind w:firstLine="720"/>
        <w:jc w:val="both"/>
        <w:rPr>
          <w:sz w:val="24"/>
          <w:szCs w:val="24"/>
        </w:rPr>
      </w:pPr>
      <w:bookmarkStart w:id="13" w:name="sub_12275"/>
      <w:bookmarkEnd w:id="12"/>
      <w:r w:rsidRPr="00542788">
        <w:rPr>
          <w:sz w:val="24"/>
          <w:szCs w:val="24"/>
        </w:rPr>
        <w:t>2.7.5. Трудовой договор, заключенный на время исполнения обязанностей отсутствующего работника, прекращается с выходом этого работника на работу.</w:t>
      </w:r>
    </w:p>
    <w:p w:rsidR="00EB34A8" w:rsidRPr="00542788" w:rsidRDefault="00EB34A8">
      <w:pPr>
        <w:ind w:firstLine="720"/>
        <w:jc w:val="both"/>
        <w:rPr>
          <w:sz w:val="24"/>
          <w:szCs w:val="24"/>
        </w:rPr>
      </w:pPr>
      <w:bookmarkStart w:id="14" w:name="sub_12276"/>
      <w:bookmarkEnd w:id="13"/>
      <w:r w:rsidRPr="00542788">
        <w:rPr>
          <w:sz w:val="24"/>
          <w:szCs w:val="24"/>
        </w:rPr>
        <w:t>2.7.6.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
    <w:bookmarkEnd w:id="14"/>
    <w:p w:rsidR="00EB34A8" w:rsidRPr="00542788" w:rsidRDefault="00EB34A8">
      <w:pPr>
        <w:ind w:firstLine="720"/>
        <w:jc w:val="both"/>
        <w:rPr>
          <w:sz w:val="24"/>
          <w:szCs w:val="24"/>
        </w:rPr>
      </w:pPr>
      <w:r w:rsidRPr="00542788">
        <w:rPr>
          <w:sz w:val="24"/>
          <w:szCs w:val="24"/>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85F49" w:rsidRPr="00DA1D3B" w:rsidRDefault="00A01F6D" w:rsidP="00485F49">
      <w:pPr>
        <w:ind w:firstLine="540"/>
        <w:jc w:val="both"/>
        <w:rPr>
          <w:sz w:val="24"/>
          <w:szCs w:val="24"/>
        </w:rPr>
      </w:pPr>
      <w:bookmarkStart w:id="15" w:name="sub_12277"/>
      <w:r>
        <w:rPr>
          <w:sz w:val="24"/>
          <w:szCs w:val="24"/>
        </w:rPr>
        <w:t xml:space="preserve">   2.7.7. </w:t>
      </w:r>
      <w:r w:rsidR="00EB34A8" w:rsidRPr="00542788">
        <w:rPr>
          <w:sz w:val="24"/>
          <w:szCs w:val="24"/>
        </w:rPr>
        <w:t xml:space="preserve">Прекращение трудового договора оформляется приказом (постановлением, </w:t>
      </w:r>
      <w:r w:rsidR="00EB34A8" w:rsidRPr="00DA1D3B">
        <w:rPr>
          <w:sz w:val="24"/>
          <w:szCs w:val="24"/>
        </w:rPr>
        <w:t>распоряжением) работодателя.</w:t>
      </w:r>
    </w:p>
    <w:p w:rsidR="00EB34A8" w:rsidRPr="00DA1D3B" w:rsidRDefault="00EB34A8">
      <w:pPr>
        <w:pStyle w:val="1"/>
        <w:rPr>
          <w:color w:val="auto"/>
        </w:rPr>
      </w:pPr>
      <w:bookmarkStart w:id="16" w:name="sub_1300"/>
      <w:bookmarkEnd w:id="15"/>
      <w:r w:rsidRPr="00DA1D3B">
        <w:rPr>
          <w:color w:val="auto"/>
        </w:rPr>
        <w:t>3. Основные права и обязанности работника</w:t>
      </w:r>
    </w:p>
    <w:p w:rsidR="00EB34A8" w:rsidRPr="00542788" w:rsidRDefault="00EB34A8">
      <w:pPr>
        <w:ind w:firstLine="720"/>
        <w:jc w:val="both"/>
        <w:rPr>
          <w:sz w:val="24"/>
          <w:szCs w:val="24"/>
        </w:rPr>
      </w:pPr>
      <w:bookmarkStart w:id="17" w:name="sub_1331"/>
      <w:bookmarkEnd w:id="16"/>
      <w:r w:rsidRPr="00542788">
        <w:rPr>
          <w:sz w:val="24"/>
          <w:szCs w:val="24"/>
        </w:rPr>
        <w:t>3.1. Работник имеет право на:</w:t>
      </w:r>
    </w:p>
    <w:bookmarkEnd w:id="17"/>
    <w:p w:rsidR="00EB34A8" w:rsidRPr="00542788" w:rsidRDefault="00EB34A8">
      <w:pPr>
        <w:ind w:firstLine="720"/>
        <w:jc w:val="both"/>
        <w:rPr>
          <w:sz w:val="24"/>
          <w:szCs w:val="24"/>
        </w:rPr>
      </w:pPr>
      <w:r w:rsidRPr="00542788">
        <w:rPr>
          <w:sz w:val="24"/>
          <w:szCs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EB34A8" w:rsidRPr="00542788" w:rsidRDefault="00EB34A8">
      <w:pPr>
        <w:ind w:firstLine="720"/>
        <w:jc w:val="both"/>
        <w:rPr>
          <w:sz w:val="24"/>
          <w:szCs w:val="24"/>
        </w:rPr>
      </w:pPr>
      <w:r w:rsidRPr="00542788">
        <w:rPr>
          <w:sz w:val="24"/>
          <w:szCs w:val="24"/>
        </w:rPr>
        <w:t>предоставление ему работы, обусловленной трудовым договором;</w:t>
      </w:r>
    </w:p>
    <w:p w:rsidR="00EB34A8" w:rsidRPr="00542788" w:rsidRDefault="00EB34A8">
      <w:pPr>
        <w:ind w:firstLine="720"/>
        <w:jc w:val="both"/>
        <w:rPr>
          <w:sz w:val="24"/>
          <w:szCs w:val="24"/>
        </w:rPr>
      </w:pPr>
      <w:r w:rsidRPr="00542788">
        <w:rPr>
          <w:sz w:val="24"/>
          <w:szCs w:val="24"/>
        </w:rPr>
        <w:t>рабочее место, соответствующее государственным нормативным требованиям охраны труда;</w:t>
      </w:r>
    </w:p>
    <w:p w:rsidR="00EB34A8" w:rsidRPr="00542788" w:rsidRDefault="00EB34A8">
      <w:pPr>
        <w:ind w:firstLine="720"/>
        <w:jc w:val="both"/>
        <w:rPr>
          <w:sz w:val="24"/>
          <w:szCs w:val="24"/>
        </w:rPr>
      </w:pPr>
      <w:r w:rsidRPr="00542788">
        <w:rPr>
          <w:sz w:val="24"/>
          <w:szCs w:val="24"/>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B34A8" w:rsidRPr="00542788" w:rsidRDefault="00EB34A8">
      <w:pPr>
        <w:ind w:firstLine="720"/>
        <w:jc w:val="both"/>
        <w:rPr>
          <w:sz w:val="24"/>
          <w:szCs w:val="24"/>
        </w:rPr>
      </w:pPr>
      <w:r w:rsidRPr="00542788">
        <w:rPr>
          <w:sz w:val="24"/>
          <w:szCs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EB34A8" w:rsidRPr="00542788" w:rsidRDefault="00EB34A8">
      <w:pPr>
        <w:ind w:firstLine="720"/>
        <w:jc w:val="both"/>
        <w:rPr>
          <w:sz w:val="24"/>
          <w:szCs w:val="24"/>
        </w:rPr>
      </w:pPr>
      <w:r w:rsidRPr="00542788">
        <w:rPr>
          <w:sz w:val="24"/>
          <w:szCs w:val="24"/>
        </w:rPr>
        <w:t>полную достоверную информацию об условиях труда и требованиях охраны труда на рабочем месте;</w:t>
      </w:r>
    </w:p>
    <w:p w:rsidR="00EB34A8" w:rsidRPr="00542788" w:rsidRDefault="00EB34A8">
      <w:pPr>
        <w:ind w:firstLine="720"/>
        <w:jc w:val="both"/>
        <w:rPr>
          <w:sz w:val="24"/>
          <w:szCs w:val="24"/>
        </w:rPr>
      </w:pPr>
      <w:r w:rsidRPr="00542788">
        <w:rPr>
          <w:sz w:val="24"/>
          <w:szCs w:val="24"/>
        </w:rPr>
        <w:lastRenderedPageBreak/>
        <w:t>профессиональную подготовку, переподготовку и повышение своей квалификации в порядке, установленном Трудовым кодексом Российской Федерации, иными федеральными законами;</w:t>
      </w:r>
    </w:p>
    <w:p w:rsidR="00EB34A8" w:rsidRPr="00542788" w:rsidRDefault="00EB34A8">
      <w:pPr>
        <w:ind w:firstLine="720"/>
        <w:jc w:val="both"/>
        <w:rPr>
          <w:sz w:val="24"/>
          <w:szCs w:val="24"/>
        </w:rPr>
      </w:pPr>
      <w:r w:rsidRPr="00542788">
        <w:rPr>
          <w:sz w:val="24"/>
          <w:szCs w:val="24"/>
        </w:rPr>
        <w:t>защиту своих трудовых прав, свобод и законных интересов всеми не запрещенными законом способами;</w:t>
      </w:r>
    </w:p>
    <w:p w:rsidR="00EB34A8" w:rsidRPr="00542788" w:rsidRDefault="00EB34A8">
      <w:pPr>
        <w:ind w:firstLine="720"/>
        <w:jc w:val="both"/>
        <w:rPr>
          <w:sz w:val="24"/>
          <w:szCs w:val="24"/>
        </w:rPr>
      </w:pPr>
      <w:r w:rsidRPr="00542788">
        <w:rPr>
          <w:sz w:val="24"/>
          <w:szCs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EB34A8" w:rsidRPr="00542788" w:rsidRDefault="00EB34A8">
      <w:pPr>
        <w:ind w:firstLine="720"/>
        <w:jc w:val="both"/>
        <w:rPr>
          <w:sz w:val="24"/>
          <w:szCs w:val="24"/>
        </w:rPr>
      </w:pPr>
      <w:r w:rsidRPr="00542788">
        <w:rPr>
          <w:sz w:val="24"/>
          <w:szCs w:val="24"/>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EB34A8" w:rsidRPr="00542788" w:rsidRDefault="00EB34A8">
      <w:pPr>
        <w:ind w:firstLine="720"/>
        <w:jc w:val="both"/>
        <w:rPr>
          <w:sz w:val="24"/>
          <w:szCs w:val="24"/>
        </w:rPr>
      </w:pPr>
      <w:r w:rsidRPr="00542788">
        <w:rPr>
          <w:sz w:val="24"/>
          <w:szCs w:val="24"/>
        </w:rPr>
        <w:t>обязательное социальное страхование в случаях, предусмотренных федеральными законами.</w:t>
      </w:r>
    </w:p>
    <w:p w:rsidR="00EB34A8" w:rsidRDefault="00EB34A8" w:rsidP="00A01F6D">
      <w:pPr>
        <w:ind w:firstLine="709"/>
        <w:jc w:val="both"/>
        <w:rPr>
          <w:sz w:val="24"/>
          <w:szCs w:val="24"/>
        </w:rPr>
      </w:pPr>
      <w:bookmarkStart w:id="18" w:name="sub_1332"/>
      <w:r w:rsidRPr="00542788">
        <w:rPr>
          <w:sz w:val="24"/>
          <w:szCs w:val="24"/>
        </w:rPr>
        <w:t>3.2. Работник обязан:</w:t>
      </w:r>
    </w:p>
    <w:bookmarkEnd w:id="18"/>
    <w:p w:rsidR="00EB34A8" w:rsidRPr="00542788" w:rsidRDefault="00514DC5" w:rsidP="00A01F6D">
      <w:pPr>
        <w:ind w:firstLine="709"/>
        <w:jc w:val="both"/>
        <w:rPr>
          <w:sz w:val="24"/>
          <w:szCs w:val="24"/>
        </w:rPr>
      </w:pPr>
      <w:r>
        <w:rPr>
          <w:sz w:val="24"/>
          <w:szCs w:val="24"/>
        </w:rPr>
        <w:t>3.2.1 Д</w:t>
      </w:r>
      <w:r w:rsidR="00EB34A8" w:rsidRPr="00542788">
        <w:rPr>
          <w:sz w:val="24"/>
          <w:szCs w:val="24"/>
        </w:rPr>
        <w:t>обросовестно исполнять свои трудовые обязанности, возложенные на него трудовым договором;</w:t>
      </w:r>
    </w:p>
    <w:p w:rsidR="00EB34A8" w:rsidRPr="00542788" w:rsidRDefault="00514DC5" w:rsidP="00A01F6D">
      <w:pPr>
        <w:ind w:firstLine="709"/>
        <w:jc w:val="both"/>
        <w:rPr>
          <w:sz w:val="24"/>
          <w:szCs w:val="24"/>
        </w:rPr>
      </w:pPr>
      <w:r>
        <w:rPr>
          <w:sz w:val="24"/>
          <w:szCs w:val="24"/>
        </w:rPr>
        <w:t>3.2.2. С</w:t>
      </w:r>
      <w:r w:rsidR="00EB34A8" w:rsidRPr="00542788">
        <w:rPr>
          <w:sz w:val="24"/>
          <w:szCs w:val="24"/>
        </w:rPr>
        <w:t>облюдать правила внутреннего трудового распорядка;</w:t>
      </w:r>
    </w:p>
    <w:p w:rsidR="00EB34A8" w:rsidRPr="00542788" w:rsidRDefault="00514DC5" w:rsidP="00A01F6D">
      <w:pPr>
        <w:ind w:firstLine="709"/>
        <w:jc w:val="both"/>
        <w:rPr>
          <w:sz w:val="24"/>
          <w:szCs w:val="24"/>
        </w:rPr>
      </w:pPr>
      <w:r>
        <w:rPr>
          <w:sz w:val="24"/>
          <w:szCs w:val="24"/>
        </w:rPr>
        <w:t>3.3.3. С</w:t>
      </w:r>
      <w:r w:rsidR="00EB34A8" w:rsidRPr="00542788">
        <w:rPr>
          <w:sz w:val="24"/>
          <w:szCs w:val="24"/>
        </w:rPr>
        <w:t>облюдать трудовую дисциплину;</w:t>
      </w:r>
    </w:p>
    <w:p w:rsidR="00EB34A8" w:rsidRDefault="00514DC5" w:rsidP="00A01F6D">
      <w:pPr>
        <w:ind w:firstLine="709"/>
        <w:jc w:val="both"/>
        <w:rPr>
          <w:sz w:val="24"/>
          <w:szCs w:val="24"/>
        </w:rPr>
      </w:pPr>
      <w:r>
        <w:rPr>
          <w:sz w:val="24"/>
          <w:szCs w:val="24"/>
        </w:rPr>
        <w:t>3.3.4. С</w:t>
      </w:r>
      <w:r w:rsidR="00EB34A8" w:rsidRPr="00542788">
        <w:rPr>
          <w:sz w:val="24"/>
          <w:szCs w:val="24"/>
        </w:rPr>
        <w:t>облюдать требования по охране труда и обеспечению безопасности труда;</w:t>
      </w:r>
    </w:p>
    <w:p w:rsidR="00EB34A8" w:rsidRDefault="00514DC5" w:rsidP="00A01F6D">
      <w:pPr>
        <w:ind w:firstLine="709"/>
        <w:jc w:val="both"/>
        <w:rPr>
          <w:sz w:val="24"/>
          <w:szCs w:val="24"/>
        </w:rPr>
      </w:pPr>
      <w:r>
        <w:rPr>
          <w:sz w:val="24"/>
          <w:szCs w:val="24"/>
        </w:rPr>
        <w:t>3.3.5. Б</w:t>
      </w:r>
      <w:r w:rsidR="00EB34A8" w:rsidRPr="00542788">
        <w:rPr>
          <w:sz w:val="24"/>
          <w:szCs w:val="24"/>
        </w:rPr>
        <w:t>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14DC5" w:rsidRPr="00A01F6D" w:rsidRDefault="00A01F6D" w:rsidP="00A01F6D">
      <w:pPr>
        <w:ind w:firstLine="709"/>
        <w:jc w:val="both"/>
        <w:rPr>
          <w:color w:val="000000"/>
          <w:sz w:val="24"/>
          <w:szCs w:val="24"/>
          <w:shd w:val="clear" w:color="auto" w:fill="FFFFFF"/>
        </w:rPr>
      </w:pPr>
      <w:r>
        <w:rPr>
          <w:color w:val="000000"/>
          <w:sz w:val="24"/>
          <w:szCs w:val="24"/>
          <w:shd w:val="clear" w:color="auto" w:fill="FFFFFF"/>
        </w:rPr>
        <w:t xml:space="preserve"> </w:t>
      </w:r>
      <w:r w:rsidR="00514DC5" w:rsidRPr="00A01F6D">
        <w:rPr>
          <w:color w:val="000000"/>
          <w:sz w:val="24"/>
          <w:szCs w:val="24"/>
          <w:shd w:val="clear" w:color="auto" w:fill="FFFFFF"/>
        </w:rPr>
        <w:t>3.3.6.</w:t>
      </w:r>
      <w:r w:rsidR="00514DC5" w:rsidRPr="00A01F6D">
        <w:rPr>
          <w:color w:val="000000"/>
          <w:sz w:val="24"/>
          <w:szCs w:val="24"/>
          <w:shd w:val="clear" w:color="auto" w:fill="FFFFFF"/>
        </w:rPr>
        <w:t xml:space="preserve">Своевременно и точно выполнять распоряжение </w:t>
      </w:r>
      <w:r w:rsidR="00514DC5" w:rsidRPr="00A01F6D">
        <w:rPr>
          <w:color w:val="000000"/>
          <w:sz w:val="24"/>
          <w:szCs w:val="24"/>
          <w:shd w:val="clear" w:color="auto" w:fill="FFFFFF"/>
        </w:rPr>
        <w:t>работодат</w:t>
      </w:r>
      <w:r w:rsidR="00514DC5" w:rsidRPr="00A01F6D">
        <w:rPr>
          <w:color w:val="000000"/>
          <w:sz w:val="24"/>
          <w:szCs w:val="24"/>
          <w:shd w:val="clear" w:color="auto" w:fill="FFFFFF"/>
        </w:rPr>
        <w:t>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514DC5" w:rsidRPr="00A01F6D" w:rsidRDefault="00514DC5" w:rsidP="00A01F6D">
      <w:pPr>
        <w:ind w:firstLine="709"/>
        <w:jc w:val="both"/>
        <w:rPr>
          <w:color w:val="000000"/>
          <w:sz w:val="24"/>
          <w:szCs w:val="24"/>
          <w:shd w:val="clear" w:color="auto" w:fill="FFFFFF"/>
        </w:rPr>
      </w:pPr>
      <w:r w:rsidRPr="00A01F6D">
        <w:rPr>
          <w:color w:val="000000"/>
          <w:sz w:val="24"/>
          <w:szCs w:val="24"/>
          <w:shd w:val="clear" w:color="auto" w:fill="FFFFFF"/>
        </w:rPr>
        <w:t xml:space="preserve">3.3.7. </w:t>
      </w:r>
      <w:r w:rsidRPr="00A01F6D">
        <w:rPr>
          <w:color w:val="000000"/>
          <w:sz w:val="24"/>
          <w:szCs w:val="24"/>
          <w:shd w:val="clear" w:color="auto" w:fill="FFFFFF"/>
        </w:rPr>
        <w:t xml:space="preserve">Принимать активные меры по устранению причин и условий, нарушающих нормальный ход производственного процесса, немедленно сообщать о случившемся </w:t>
      </w:r>
      <w:r w:rsidRPr="00A01F6D">
        <w:rPr>
          <w:color w:val="000000"/>
          <w:sz w:val="24"/>
          <w:szCs w:val="24"/>
          <w:shd w:val="clear" w:color="auto" w:fill="FFFFFF"/>
        </w:rPr>
        <w:t>Управляющему/Председателю</w:t>
      </w:r>
      <w:r w:rsidRPr="00A01F6D">
        <w:rPr>
          <w:color w:val="000000"/>
          <w:sz w:val="24"/>
          <w:szCs w:val="24"/>
          <w:shd w:val="clear" w:color="auto" w:fill="FFFFFF"/>
        </w:rPr>
        <w:t xml:space="preserve"> либо техническому персоналу.</w:t>
      </w:r>
    </w:p>
    <w:p w:rsidR="00514DC5" w:rsidRPr="00A01F6D" w:rsidRDefault="00514DC5" w:rsidP="00A01F6D">
      <w:pPr>
        <w:ind w:firstLine="709"/>
        <w:jc w:val="both"/>
        <w:rPr>
          <w:color w:val="000000"/>
          <w:sz w:val="24"/>
          <w:szCs w:val="24"/>
          <w:shd w:val="clear" w:color="auto" w:fill="FFFFFF"/>
        </w:rPr>
      </w:pPr>
      <w:r w:rsidRPr="00A01F6D">
        <w:rPr>
          <w:color w:val="000000"/>
          <w:sz w:val="24"/>
          <w:szCs w:val="24"/>
          <w:shd w:val="clear" w:color="auto" w:fill="FFFFFF"/>
        </w:rPr>
        <w:t xml:space="preserve">3.3.8. </w:t>
      </w:r>
      <w:r w:rsidRPr="00A01F6D">
        <w:rPr>
          <w:color w:val="000000"/>
          <w:sz w:val="24"/>
          <w:szCs w:val="24"/>
          <w:shd w:val="clear" w:color="auto" w:fill="FFFFFF"/>
        </w:rPr>
        <w:t xml:space="preserve">Содержать свое рабочее место, оборудование, инвентарь и приспособления в нормальном состоянии, а также поддерживать чистоту </w:t>
      </w:r>
      <w:r w:rsidRPr="00A01F6D">
        <w:rPr>
          <w:color w:val="000000"/>
          <w:sz w:val="24"/>
          <w:szCs w:val="24"/>
          <w:shd w:val="clear" w:color="auto" w:fill="FFFFFF"/>
        </w:rPr>
        <w:t>на рабочем месте, на территории</w:t>
      </w:r>
      <w:r w:rsidRPr="00A01F6D">
        <w:rPr>
          <w:color w:val="000000"/>
          <w:sz w:val="24"/>
          <w:szCs w:val="24"/>
          <w:shd w:val="clear" w:color="auto" w:fill="FFFFFF"/>
        </w:rPr>
        <w:t>, соблюдать установленный порядок хранения материальных ценностей и документов.</w:t>
      </w:r>
    </w:p>
    <w:p w:rsidR="00514DC5" w:rsidRPr="00A01F6D" w:rsidRDefault="00514DC5" w:rsidP="00A01F6D">
      <w:pPr>
        <w:ind w:firstLine="709"/>
        <w:jc w:val="both"/>
        <w:rPr>
          <w:color w:val="000000"/>
          <w:sz w:val="24"/>
          <w:szCs w:val="24"/>
          <w:shd w:val="clear" w:color="auto" w:fill="FFFFFF"/>
        </w:rPr>
      </w:pPr>
      <w:r w:rsidRPr="00A01F6D">
        <w:rPr>
          <w:color w:val="000000"/>
          <w:sz w:val="24"/>
          <w:szCs w:val="24"/>
          <w:shd w:val="clear" w:color="auto" w:fill="FFFFFF"/>
        </w:rPr>
        <w:t xml:space="preserve">3.3.9. </w:t>
      </w:r>
      <w:r w:rsidRPr="00A01F6D">
        <w:rPr>
          <w:color w:val="000000"/>
          <w:sz w:val="24"/>
          <w:szCs w:val="24"/>
          <w:shd w:val="clear" w:color="auto" w:fill="FFFFFF"/>
        </w:rPr>
        <w:t>Эффективно использовать машины, механизмы и другое оборудование, бережно относиться к инструментам, спецодежде и прочим предметам, выданным в пользование, экономно расходовать сырье, энергию, топливо и другие материальные ресурсы.</w:t>
      </w:r>
    </w:p>
    <w:p w:rsidR="00514DC5" w:rsidRPr="00A01F6D" w:rsidRDefault="00514DC5" w:rsidP="00A01F6D">
      <w:pPr>
        <w:ind w:firstLine="709"/>
        <w:jc w:val="both"/>
        <w:rPr>
          <w:sz w:val="24"/>
          <w:szCs w:val="24"/>
        </w:rPr>
      </w:pPr>
      <w:r w:rsidRPr="00A01F6D">
        <w:rPr>
          <w:color w:val="000000"/>
          <w:sz w:val="24"/>
          <w:szCs w:val="24"/>
          <w:shd w:val="clear" w:color="auto" w:fill="FFFFFF"/>
        </w:rPr>
        <w:t xml:space="preserve">3.3.9. </w:t>
      </w:r>
      <w:r w:rsidRPr="00A01F6D">
        <w:rPr>
          <w:color w:val="000000"/>
          <w:sz w:val="24"/>
          <w:szCs w:val="24"/>
          <w:shd w:val="clear" w:color="auto" w:fill="FFFFFF"/>
        </w:rPr>
        <w:t>При выполнении определенных работ применять средства индивидуальной защиты.</w:t>
      </w:r>
    </w:p>
    <w:p w:rsidR="00EB34A8" w:rsidRDefault="00DA6D4A" w:rsidP="00A01F6D">
      <w:pPr>
        <w:ind w:firstLine="709"/>
        <w:jc w:val="both"/>
        <w:rPr>
          <w:sz w:val="24"/>
          <w:szCs w:val="24"/>
        </w:rPr>
      </w:pPr>
      <w:r>
        <w:rPr>
          <w:sz w:val="24"/>
          <w:szCs w:val="24"/>
        </w:rPr>
        <w:t>3.3.10. Н</w:t>
      </w:r>
      <w:r w:rsidR="00EB34A8" w:rsidRPr="00542788">
        <w:rPr>
          <w:sz w:val="24"/>
          <w:szCs w:val="24"/>
        </w:rPr>
        <w:t>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655EFE" w:rsidRPr="00FD1A0F" w:rsidRDefault="00FD1A0F">
      <w:pPr>
        <w:ind w:firstLine="720"/>
        <w:jc w:val="both"/>
        <w:rPr>
          <w:sz w:val="24"/>
          <w:szCs w:val="24"/>
        </w:rPr>
      </w:pPr>
      <w:r>
        <w:rPr>
          <w:sz w:val="24"/>
          <w:szCs w:val="24"/>
        </w:rPr>
        <w:t>п</w:t>
      </w:r>
      <w:r w:rsidR="00655EFE" w:rsidRPr="00FD1A0F">
        <w:rPr>
          <w:sz w:val="24"/>
          <w:szCs w:val="24"/>
        </w:rPr>
        <w:t>овышать свою квалификацию</w:t>
      </w:r>
    </w:p>
    <w:p w:rsidR="00EB34A8" w:rsidRPr="00DA1D3B" w:rsidRDefault="00EB34A8">
      <w:pPr>
        <w:pStyle w:val="1"/>
        <w:rPr>
          <w:color w:val="auto"/>
        </w:rPr>
      </w:pPr>
      <w:bookmarkStart w:id="19" w:name="sub_1400"/>
      <w:r w:rsidRPr="00DA1D3B">
        <w:rPr>
          <w:color w:val="auto"/>
        </w:rPr>
        <w:t>4. Основные права и обязанности работодателя</w:t>
      </w:r>
    </w:p>
    <w:p w:rsidR="00EB34A8" w:rsidRPr="00542788" w:rsidRDefault="00EB34A8">
      <w:pPr>
        <w:ind w:firstLine="720"/>
        <w:jc w:val="both"/>
        <w:rPr>
          <w:sz w:val="24"/>
          <w:szCs w:val="24"/>
        </w:rPr>
      </w:pPr>
      <w:bookmarkStart w:id="20" w:name="sub_1441"/>
      <w:bookmarkEnd w:id="19"/>
      <w:r w:rsidRPr="00542788">
        <w:rPr>
          <w:sz w:val="24"/>
          <w:szCs w:val="24"/>
        </w:rPr>
        <w:t>4.1. Работодатель имеет право:</w:t>
      </w:r>
    </w:p>
    <w:bookmarkEnd w:id="20"/>
    <w:p w:rsidR="00EB34A8" w:rsidRPr="00542788" w:rsidRDefault="00A01F6D">
      <w:pPr>
        <w:ind w:firstLine="720"/>
        <w:jc w:val="both"/>
        <w:rPr>
          <w:sz w:val="24"/>
          <w:szCs w:val="24"/>
        </w:rPr>
      </w:pPr>
      <w:r>
        <w:rPr>
          <w:sz w:val="24"/>
          <w:szCs w:val="24"/>
        </w:rPr>
        <w:t>4.1.1. З</w:t>
      </w:r>
      <w:r w:rsidR="00EB34A8" w:rsidRPr="00542788">
        <w:rPr>
          <w:sz w:val="24"/>
          <w:szCs w:val="24"/>
        </w:rPr>
        <w:t>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EB34A8" w:rsidRPr="00542788" w:rsidRDefault="00A01F6D">
      <w:pPr>
        <w:ind w:firstLine="720"/>
        <w:jc w:val="both"/>
        <w:rPr>
          <w:sz w:val="24"/>
          <w:szCs w:val="24"/>
        </w:rPr>
      </w:pPr>
      <w:r>
        <w:rPr>
          <w:sz w:val="24"/>
          <w:szCs w:val="24"/>
        </w:rPr>
        <w:t>4.1.2. В</w:t>
      </w:r>
      <w:r w:rsidR="00EB34A8" w:rsidRPr="00542788">
        <w:rPr>
          <w:sz w:val="24"/>
          <w:szCs w:val="24"/>
        </w:rPr>
        <w:t>ести коллективные переговоры и заключать коллективные договоры;</w:t>
      </w:r>
    </w:p>
    <w:p w:rsidR="00EB34A8" w:rsidRPr="00542788" w:rsidRDefault="00A01F6D">
      <w:pPr>
        <w:ind w:firstLine="720"/>
        <w:jc w:val="both"/>
        <w:rPr>
          <w:sz w:val="24"/>
          <w:szCs w:val="24"/>
        </w:rPr>
      </w:pPr>
      <w:r>
        <w:rPr>
          <w:sz w:val="24"/>
          <w:szCs w:val="24"/>
        </w:rPr>
        <w:t>4.1.3. П</w:t>
      </w:r>
      <w:r w:rsidR="00EB34A8" w:rsidRPr="00542788">
        <w:rPr>
          <w:sz w:val="24"/>
          <w:szCs w:val="24"/>
        </w:rPr>
        <w:t>оощрять работников за добросовестный эффективный труд;</w:t>
      </w:r>
    </w:p>
    <w:p w:rsidR="00EB34A8" w:rsidRPr="00542788" w:rsidRDefault="00A01F6D">
      <w:pPr>
        <w:ind w:firstLine="720"/>
        <w:jc w:val="both"/>
        <w:rPr>
          <w:sz w:val="24"/>
          <w:szCs w:val="24"/>
        </w:rPr>
      </w:pPr>
      <w:r>
        <w:rPr>
          <w:sz w:val="24"/>
          <w:szCs w:val="24"/>
        </w:rPr>
        <w:t>4.1.4.Т</w:t>
      </w:r>
      <w:r w:rsidR="00EB34A8" w:rsidRPr="00542788">
        <w:rPr>
          <w:sz w:val="24"/>
          <w:szCs w:val="24"/>
        </w:rPr>
        <w:t xml:space="preserve">ребовать от работников исполнения ими трудовых обязанностей и бережного отношения к имуществу работодателя (в том числе к имуществу третьих </w:t>
      </w:r>
      <w:r w:rsidR="00EB34A8" w:rsidRPr="00542788">
        <w:rPr>
          <w:sz w:val="24"/>
          <w:szCs w:val="24"/>
        </w:rPr>
        <w:lastRenderedPageBreak/>
        <w:t>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EB34A8" w:rsidRPr="00542788" w:rsidRDefault="00A01F6D" w:rsidP="00A01F6D">
      <w:pPr>
        <w:ind w:firstLine="851"/>
        <w:jc w:val="both"/>
        <w:rPr>
          <w:sz w:val="24"/>
          <w:szCs w:val="24"/>
        </w:rPr>
      </w:pPr>
      <w:r>
        <w:rPr>
          <w:sz w:val="24"/>
          <w:szCs w:val="24"/>
        </w:rPr>
        <w:t>4.1.5.П</w:t>
      </w:r>
      <w:r w:rsidR="00EB34A8" w:rsidRPr="00542788">
        <w:rPr>
          <w:sz w:val="24"/>
          <w:szCs w:val="24"/>
        </w:rPr>
        <w:t>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EB34A8" w:rsidRPr="00542788" w:rsidRDefault="00A01F6D" w:rsidP="00A01F6D">
      <w:pPr>
        <w:ind w:firstLine="851"/>
        <w:jc w:val="both"/>
        <w:rPr>
          <w:sz w:val="24"/>
          <w:szCs w:val="24"/>
        </w:rPr>
      </w:pPr>
      <w:r>
        <w:rPr>
          <w:sz w:val="24"/>
          <w:szCs w:val="24"/>
        </w:rPr>
        <w:t>4.1.6.П</w:t>
      </w:r>
      <w:r w:rsidR="00EB34A8" w:rsidRPr="00542788">
        <w:rPr>
          <w:sz w:val="24"/>
          <w:szCs w:val="24"/>
        </w:rPr>
        <w:t>ринимать локальные нормативные акты.</w:t>
      </w:r>
    </w:p>
    <w:p w:rsidR="00EB34A8" w:rsidRPr="00542788" w:rsidRDefault="00EB34A8" w:rsidP="00A01F6D">
      <w:pPr>
        <w:ind w:firstLine="851"/>
        <w:jc w:val="both"/>
        <w:rPr>
          <w:sz w:val="24"/>
          <w:szCs w:val="24"/>
        </w:rPr>
      </w:pPr>
      <w:bookmarkStart w:id="21" w:name="sub_1442"/>
      <w:r w:rsidRPr="00542788">
        <w:rPr>
          <w:sz w:val="24"/>
          <w:szCs w:val="24"/>
        </w:rPr>
        <w:t xml:space="preserve">4.2. </w:t>
      </w:r>
      <w:r w:rsidR="00A01F6D">
        <w:rPr>
          <w:sz w:val="24"/>
          <w:szCs w:val="24"/>
        </w:rPr>
        <w:t xml:space="preserve">   </w:t>
      </w:r>
      <w:r w:rsidRPr="00542788">
        <w:rPr>
          <w:sz w:val="24"/>
          <w:szCs w:val="24"/>
        </w:rPr>
        <w:t>Работодатель обязан:</w:t>
      </w:r>
    </w:p>
    <w:bookmarkEnd w:id="21"/>
    <w:p w:rsidR="00EB34A8" w:rsidRPr="00542788" w:rsidRDefault="00A01F6D" w:rsidP="00A01F6D">
      <w:pPr>
        <w:ind w:firstLine="851"/>
        <w:jc w:val="both"/>
        <w:rPr>
          <w:sz w:val="24"/>
          <w:szCs w:val="24"/>
        </w:rPr>
      </w:pPr>
      <w:r>
        <w:rPr>
          <w:sz w:val="24"/>
          <w:szCs w:val="24"/>
        </w:rPr>
        <w:t>4.2.1.С</w:t>
      </w:r>
      <w:r w:rsidR="00EB34A8" w:rsidRPr="00542788">
        <w:rPr>
          <w:sz w:val="24"/>
          <w:szCs w:val="24"/>
        </w:rPr>
        <w:t>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EB34A8" w:rsidRPr="00542788" w:rsidRDefault="00A01F6D" w:rsidP="00A01F6D">
      <w:pPr>
        <w:ind w:firstLine="851"/>
        <w:jc w:val="both"/>
        <w:rPr>
          <w:sz w:val="24"/>
          <w:szCs w:val="24"/>
        </w:rPr>
      </w:pPr>
      <w:r>
        <w:rPr>
          <w:sz w:val="24"/>
          <w:szCs w:val="24"/>
        </w:rPr>
        <w:t>4.2.2.П</w:t>
      </w:r>
      <w:r w:rsidR="00EB34A8" w:rsidRPr="00542788">
        <w:rPr>
          <w:sz w:val="24"/>
          <w:szCs w:val="24"/>
        </w:rPr>
        <w:t>редоставлять работникам работу, обусловленную трудовым договором;</w:t>
      </w:r>
    </w:p>
    <w:p w:rsidR="00EB34A8" w:rsidRPr="00542788" w:rsidRDefault="00A01F6D" w:rsidP="00A01F6D">
      <w:pPr>
        <w:ind w:firstLine="851"/>
        <w:jc w:val="both"/>
        <w:rPr>
          <w:sz w:val="24"/>
          <w:szCs w:val="24"/>
        </w:rPr>
      </w:pPr>
      <w:r>
        <w:rPr>
          <w:sz w:val="24"/>
          <w:szCs w:val="24"/>
        </w:rPr>
        <w:t>4.2.3.О</w:t>
      </w:r>
      <w:r w:rsidR="00EB34A8" w:rsidRPr="00542788">
        <w:rPr>
          <w:sz w:val="24"/>
          <w:szCs w:val="24"/>
        </w:rPr>
        <w:t>беспечивать безопасность и условия труда, соответствующие государственным нормативным требованиям охраны труда;</w:t>
      </w:r>
    </w:p>
    <w:p w:rsidR="00EB34A8" w:rsidRPr="00542788" w:rsidRDefault="00A01F6D" w:rsidP="00A01F6D">
      <w:pPr>
        <w:ind w:firstLine="851"/>
        <w:jc w:val="both"/>
        <w:rPr>
          <w:sz w:val="24"/>
          <w:szCs w:val="24"/>
        </w:rPr>
      </w:pPr>
      <w:r>
        <w:rPr>
          <w:sz w:val="24"/>
          <w:szCs w:val="24"/>
        </w:rPr>
        <w:t>4.2.4.О</w:t>
      </w:r>
      <w:r w:rsidR="00EB34A8" w:rsidRPr="00542788">
        <w:rPr>
          <w:sz w:val="24"/>
          <w:szCs w:val="24"/>
        </w:rPr>
        <w:t>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B34A8" w:rsidRPr="00542788" w:rsidRDefault="00A01F6D" w:rsidP="00A01F6D">
      <w:pPr>
        <w:ind w:firstLine="851"/>
        <w:jc w:val="both"/>
        <w:rPr>
          <w:sz w:val="24"/>
          <w:szCs w:val="24"/>
        </w:rPr>
      </w:pPr>
      <w:r>
        <w:rPr>
          <w:sz w:val="24"/>
          <w:szCs w:val="24"/>
        </w:rPr>
        <w:t>4.2.5.О</w:t>
      </w:r>
      <w:r w:rsidR="00EB34A8" w:rsidRPr="00542788">
        <w:rPr>
          <w:sz w:val="24"/>
          <w:szCs w:val="24"/>
        </w:rPr>
        <w:t>беспечивать работникам равную оплату за труд равной ценности;</w:t>
      </w:r>
    </w:p>
    <w:p w:rsidR="00EB34A8" w:rsidRPr="00DA1D3B" w:rsidRDefault="00A01F6D" w:rsidP="00A01F6D">
      <w:pPr>
        <w:ind w:firstLine="851"/>
        <w:jc w:val="both"/>
        <w:rPr>
          <w:sz w:val="24"/>
          <w:szCs w:val="24"/>
        </w:rPr>
      </w:pPr>
      <w:r>
        <w:rPr>
          <w:sz w:val="24"/>
          <w:szCs w:val="24"/>
        </w:rPr>
        <w:t>4.2.6.В</w:t>
      </w:r>
      <w:r w:rsidR="00EB34A8" w:rsidRPr="00DA1D3B">
        <w:rPr>
          <w:sz w:val="24"/>
          <w:szCs w:val="24"/>
        </w:rPr>
        <w:t>ыплачивать в полном размере причитающуюся работникам заработную плату</w:t>
      </w:r>
      <w:r w:rsidR="00A35574" w:rsidRPr="00DA1D3B">
        <w:rPr>
          <w:sz w:val="24"/>
          <w:szCs w:val="24"/>
        </w:rPr>
        <w:t xml:space="preserve"> через кассу </w:t>
      </w:r>
      <w:r w:rsidR="005016B3" w:rsidRPr="00DA1D3B">
        <w:rPr>
          <w:sz w:val="24"/>
          <w:szCs w:val="24"/>
        </w:rPr>
        <w:t xml:space="preserve">ТСН </w:t>
      </w:r>
      <w:r w:rsidR="00A35574" w:rsidRPr="00DA1D3B">
        <w:rPr>
          <w:sz w:val="24"/>
          <w:szCs w:val="24"/>
        </w:rPr>
        <w:t xml:space="preserve">или перечислять на счет в банке два раза в месяц аванс с </w:t>
      </w:r>
      <w:r w:rsidR="00C8499C" w:rsidRPr="00DA1D3B">
        <w:rPr>
          <w:sz w:val="24"/>
          <w:szCs w:val="24"/>
        </w:rPr>
        <w:t>1</w:t>
      </w:r>
      <w:r w:rsidR="00A35574" w:rsidRPr="00DA1D3B">
        <w:rPr>
          <w:sz w:val="24"/>
          <w:szCs w:val="24"/>
        </w:rPr>
        <w:t xml:space="preserve">6 по </w:t>
      </w:r>
      <w:r w:rsidR="00C8499C" w:rsidRPr="00DA1D3B">
        <w:rPr>
          <w:sz w:val="24"/>
          <w:szCs w:val="24"/>
        </w:rPr>
        <w:t>1</w:t>
      </w:r>
      <w:r w:rsidR="00A35574" w:rsidRPr="00DA1D3B">
        <w:rPr>
          <w:sz w:val="24"/>
          <w:szCs w:val="24"/>
        </w:rPr>
        <w:t>8</w:t>
      </w:r>
      <w:r w:rsidR="00F473F6" w:rsidRPr="00DA1D3B">
        <w:rPr>
          <w:sz w:val="24"/>
          <w:szCs w:val="24"/>
        </w:rPr>
        <w:t xml:space="preserve"> числ</w:t>
      </w:r>
      <w:r w:rsidR="00A35574" w:rsidRPr="00DA1D3B">
        <w:rPr>
          <w:sz w:val="24"/>
          <w:szCs w:val="24"/>
        </w:rPr>
        <w:t>о</w:t>
      </w:r>
      <w:r w:rsidR="00F473F6" w:rsidRPr="00DA1D3B">
        <w:rPr>
          <w:sz w:val="24"/>
          <w:szCs w:val="24"/>
        </w:rPr>
        <w:t xml:space="preserve"> </w:t>
      </w:r>
      <w:r w:rsidR="00B43FE6" w:rsidRPr="00DA1D3B">
        <w:rPr>
          <w:sz w:val="24"/>
          <w:szCs w:val="24"/>
        </w:rPr>
        <w:t>текущего</w:t>
      </w:r>
      <w:r w:rsidR="00F473F6" w:rsidRPr="00DA1D3B">
        <w:rPr>
          <w:sz w:val="24"/>
          <w:szCs w:val="24"/>
        </w:rPr>
        <w:t xml:space="preserve"> месяца</w:t>
      </w:r>
      <w:r w:rsidR="00C8499C" w:rsidRPr="00DA1D3B">
        <w:rPr>
          <w:sz w:val="24"/>
          <w:szCs w:val="24"/>
        </w:rPr>
        <w:t xml:space="preserve"> </w:t>
      </w:r>
      <w:r w:rsidR="00F82657">
        <w:rPr>
          <w:sz w:val="24"/>
          <w:szCs w:val="24"/>
        </w:rPr>
        <w:t xml:space="preserve">в размере </w:t>
      </w:r>
      <w:r w:rsidR="00FD1A0F" w:rsidRPr="00FD1A0F">
        <w:rPr>
          <w:color w:val="FF0000"/>
          <w:sz w:val="24"/>
          <w:szCs w:val="24"/>
        </w:rPr>
        <w:t>40</w:t>
      </w:r>
      <w:r w:rsidR="00A35574" w:rsidRPr="00FD1A0F">
        <w:rPr>
          <w:color w:val="FF0000"/>
          <w:sz w:val="24"/>
          <w:szCs w:val="24"/>
        </w:rPr>
        <w:t xml:space="preserve"> (</w:t>
      </w:r>
      <w:r w:rsidR="00FD1A0F" w:rsidRPr="00FD1A0F">
        <w:rPr>
          <w:color w:val="FF0000"/>
          <w:sz w:val="24"/>
          <w:szCs w:val="24"/>
        </w:rPr>
        <w:t>сорок</w:t>
      </w:r>
      <w:r w:rsidR="00A35574" w:rsidRPr="00FD1A0F">
        <w:rPr>
          <w:color w:val="FF0000"/>
          <w:sz w:val="24"/>
          <w:szCs w:val="24"/>
        </w:rPr>
        <w:t>)</w:t>
      </w:r>
      <w:r w:rsidR="00FD1A0F" w:rsidRPr="00FD1A0F">
        <w:rPr>
          <w:color w:val="FF0000"/>
          <w:sz w:val="24"/>
          <w:szCs w:val="24"/>
        </w:rPr>
        <w:t xml:space="preserve"> процентов от установленного работнику</w:t>
      </w:r>
      <w:r w:rsidR="00FD1A0F">
        <w:rPr>
          <w:color w:val="FF0000"/>
          <w:sz w:val="24"/>
          <w:szCs w:val="24"/>
        </w:rPr>
        <w:t xml:space="preserve"> оклада</w:t>
      </w:r>
      <w:r w:rsidR="00A35574" w:rsidRPr="00F82657">
        <w:rPr>
          <w:color w:val="FF0000"/>
          <w:sz w:val="24"/>
          <w:szCs w:val="24"/>
        </w:rPr>
        <w:t xml:space="preserve"> и окончательный расчет с</w:t>
      </w:r>
      <w:r w:rsidR="00A15EFF" w:rsidRPr="00F82657">
        <w:rPr>
          <w:color w:val="FF0000"/>
          <w:sz w:val="24"/>
          <w:szCs w:val="24"/>
        </w:rPr>
        <w:t xml:space="preserve"> </w:t>
      </w:r>
      <w:r w:rsidR="00C8499C" w:rsidRPr="00F82657">
        <w:rPr>
          <w:color w:val="FF0000"/>
          <w:sz w:val="24"/>
          <w:szCs w:val="24"/>
        </w:rPr>
        <w:t>0</w:t>
      </w:r>
      <w:r w:rsidR="00A35574" w:rsidRPr="00F82657">
        <w:rPr>
          <w:color w:val="FF0000"/>
          <w:sz w:val="24"/>
          <w:szCs w:val="24"/>
        </w:rPr>
        <w:t xml:space="preserve">1 по </w:t>
      </w:r>
      <w:r w:rsidR="00C8499C" w:rsidRPr="00F82657">
        <w:rPr>
          <w:color w:val="FF0000"/>
          <w:sz w:val="24"/>
          <w:szCs w:val="24"/>
        </w:rPr>
        <w:t>0</w:t>
      </w:r>
      <w:r w:rsidR="00F82657" w:rsidRPr="00F82657">
        <w:rPr>
          <w:color w:val="FF0000"/>
          <w:sz w:val="24"/>
          <w:szCs w:val="24"/>
        </w:rPr>
        <w:t>5</w:t>
      </w:r>
      <w:r w:rsidR="00EB34A8" w:rsidRPr="00F82657">
        <w:rPr>
          <w:color w:val="FF0000"/>
          <w:sz w:val="24"/>
          <w:szCs w:val="24"/>
        </w:rPr>
        <w:t xml:space="preserve"> числ</w:t>
      </w:r>
      <w:r w:rsidR="00A35574" w:rsidRPr="00F82657">
        <w:rPr>
          <w:color w:val="FF0000"/>
          <w:sz w:val="24"/>
          <w:szCs w:val="24"/>
        </w:rPr>
        <w:t>о</w:t>
      </w:r>
      <w:r w:rsidR="00EB34A8" w:rsidRPr="00F82657">
        <w:rPr>
          <w:color w:val="FF0000"/>
          <w:sz w:val="24"/>
          <w:szCs w:val="24"/>
        </w:rPr>
        <w:t xml:space="preserve"> </w:t>
      </w:r>
      <w:r w:rsidR="00C8499C" w:rsidRPr="00F82657">
        <w:rPr>
          <w:color w:val="FF0000"/>
          <w:sz w:val="24"/>
          <w:szCs w:val="24"/>
        </w:rPr>
        <w:t>последующего</w:t>
      </w:r>
      <w:r w:rsidR="00EB34A8" w:rsidRPr="00F82657">
        <w:rPr>
          <w:color w:val="FF0000"/>
          <w:sz w:val="24"/>
          <w:szCs w:val="24"/>
        </w:rPr>
        <w:t xml:space="preserve"> месяца;</w:t>
      </w:r>
    </w:p>
    <w:p w:rsidR="00EB34A8" w:rsidRPr="00542788" w:rsidRDefault="00A01F6D">
      <w:pPr>
        <w:ind w:firstLine="720"/>
        <w:jc w:val="both"/>
        <w:rPr>
          <w:sz w:val="24"/>
          <w:szCs w:val="24"/>
        </w:rPr>
      </w:pPr>
      <w:r>
        <w:rPr>
          <w:sz w:val="24"/>
          <w:szCs w:val="24"/>
        </w:rPr>
        <w:t>4.2.7.Зн</w:t>
      </w:r>
      <w:r w:rsidR="00EB34A8" w:rsidRPr="00542788">
        <w:rPr>
          <w:sz w:val="24"/>
          <w:szCs w:val="24"/>
        </w:rPr>
        <w:t>акомить работников под роспись с принимаемыми локальными нормативными актами, непосредственно связанными с их трудовой деятельностью;</w:t>
      </w:r>
    </w:p>
    <w:p w:rsidR="00EB34A8" w:rsidRPr="00542788" w:rsidRDefault="00A01F6D">
      <w:pPr>
        <w:ind w:firstLine="720"/>
        <w:jc w:val="both"/>
        <w:rPr>
          <w:sz w:val="24"/>
          <w:szCs w:val="24"/>
        </w:rPr>
      </w:pPr>
      <w:r>
        <w:rPr>
          <w:sz w:val="24"/>
          <w:szCs w:val="24"/>
        </w:rPr>
        <w:t>4.2.8.П</w:t>
      </w:r>
      <w:r w:rsidR="00EB34A8" w:rsidRPr="00542788">
        <w:rPr>
          <w:sz w:val="24"/>
          <w:szCs w:val="24"/>
        </w:rPr>
        <w:t>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EB34A8" w:rsidRPr="00542788" w:rsidRDefault="00A01F6D">
      <w:pPr>
        <w:ind w:firstLine="720"/>
        <w:jc w:val="both"/>
        <w:rPr>
          <w:sz w:val="24"/>
          <w:szCs w:val="24"/>
        </w:rPr>
      </w:pPr>
      <w:r>
        <w:rPr>
          <w:sz w:val="24"/>
          <w:szCs w:val="24"/>
        </w:rPr>
        <w:t>4.2.9.С</w:t>
      </w:r>
      <w:r w:rsidR="00EB34A8" w:rsidRPr="00542788">
        <w:rPr>
          <w:sz w:val="24"/>
          <w:szCs w:val="24"/>
        </w:rPr>
        <w:t>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EB34A8" w:rsidRPr="00542788" w:rsidRDefault="00A01F6D">
      <w:pPr>
        <w:ind w:firstLine="720"/>
        <w:jc w:val="both"/>
        <w:rPr>
          <w:sz w:val="24"/>
          <w:szCs w:val="24"/>
        </w:rPr>
      </w:pPr>
      <w:r>
        <w:rPr>
          <w:sz w:val="24"/>
          <w:szCs w:val="24"/>
        </w:rPr>
        <w:t>4.2.10.С</w:t>
      </w:r>
      <w:r w:rsidR="00EB34A8" w:rsidRPr="00542788">
        <w:rPr>
          <w:sz w:val="24"/>
          <w:szCs w:val="24"/>
        </w:rPr>
        <w:t>оздавать условия, обеспечивающие участие работников в управлении организацией в предусмотренных Трудовым кодексом Российской Федерации, иными федеральными законами формах;</w:t>
      </w:r>
    </w:p>
    <w:p w:rsidR="00EB34A8" w:rsidRPr="00542788" w:rsidRDefault="00A01F6D">
      <w:pPr>
        <w:ind w:firstLine="720"/>
        <w:jc w:val="both"/>
        <w:rPr>
          <w:sz w:val="24"/>
          <w:szCs w:val="24"/>
        </w:rPr>
      </w:pPr>
      <w:r>
        <w:rPr>
          <w:sz w:val="24"/>
          <w:szCs w:val="24"/>
        </w:rPr>
        <w:t>4.2.11.О</w:t>
      </w:r>
      <w:r w:rsidR="00EB34A8" w:rsidRPr="00542788">
        <w:rPr>
          <w:sz w:val="24"/>
          <w:szCs w:val="24"/>
        </w:rPr>
        <w:t>существлять обязательное социальное страхование работников в порядке, установленном федеральными законами;</w:t>
      </w:r>
    </w:p>
    <w:p w:rsidR="00EB34A8" w:rsidRPr="00542788" w:rsidRDefault="00A01F6D">
      <w:pPr>
        <w:ind w:firstLine="720"/>
        <w:jc w:val="both"/>
        <w:rPr>
          <w:sz w:val="24"/>
          <w:szCs w:val="24"/>
        </w:rPr>
      </w:pPr>
      <w:r>
        <w:rPr>
          <w:sz w:val="24"/>
          <w:szCs w:val="24"/>
        </w:rPr>
        <w:t>4.2.12.В</w:t>
      </w:r>
      <w:r w:rsidR="00EB34A8" w:rsidRPr="00542788">
        <w:rPr>
          <w:sz w:val="24"/>
          <w:szCs w:val="24"/>
        </w:rPr>
        <w:t>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EB34A8" w:rsidRPr="00542788" w:rsidRDefault="00A01F6D">
      <w:pPr>
        <w:ind w:firstLine="720"/>
        <w:jc w:val="both"/>
        <w:rPr>
          <w:sz w:val="24"/>
          <w:szCs w:val="24"/>
        </w:rPr>
      </w:pPr>
      <w:r>
        <w:rPr>
          <w:sz w:val="24"/>
          <w:szCs w:val="24"/>
        </w:rPr>
        <w:t>4.2.13.И</w:t>
      </w:r>
      <w:r w:rsidR="00EB34A8" w:rsidRPr="00542788">
        <w:rPr>
          <w:sz w:val="24"/>
          <w:szCs w:val="24"/>
        </w:rPr>
        <w:t>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EB34A8" w:rsidRPr="00DA1D3B" w:rsidRDefault="00EB34A8">
      <w:pPr>
        <w:pStyle w:val="1"/>
        <w:rPr>
          <w:color w:val="auto"/>
        </w:rPr>
      </w:pPr>
      <w:bookmarkStart w:id="22" w:name="sub_1500"/>
      <w:r w:rsidRPr="00DA1D3B">
        <w:rPr>
          <w:color w:val="auto"/>
        </w:rPr>
        <w:t>5. Рабочее время и время отдыха</w:t>
      </w:r>
    </w:p>
    <w:p w:rsidR="00EA74B2" w:rsidRPr="00542788" w:rsidRDefault="00EB34A8">
      <w:pPr>
        <w:ind w:firstLine="720"/>
        <w:jc w:val="both"/>
        <w:rPr>
          <w:sz w:val="24"/>
          <w:szCs w:val="24"/>
          <w:highlight w:val="yellow"/>
        </w:rPr>
      </w:pPr>
      <w:bookmarkStart w:id="23" w:name="sub_1551"/>
      <w:bookmarkEnd w:id="22"/>
      <w:r w:rsidRPr="00542788">
        <w:rPr>
          <w:sz w:val="24"/>
          <w:szCs w:val="24"/>
        </w:rPr>
        <w:t>5.1. Для работников установлена пятидневная рабочая неделя с двумя выходными днями (суббота, воскресенье), кроме работников, упомянутых в пункте 5.6 Правил</w:t>
      </w:r>
      <w:r w:rsidR="00EA74B2" w:rsidRPr="00542788">
        <w:rPr>
          <w:sz w:val="24"/>
          <w:szCs w:val="24"/>
        </w:rPr>
        <w:t>.</w:t>
      </w:r>
    </w:p>
    <w:p w:rsidR="0098230A" w:rsidRPr="008E7884" w:rsidRDefault="00A15EFF">
      <w:pPr>
        <w:ind w:firstLine="720"/>
        <w:jc w:val="both"/>
        <w:rPr>
          <w:sz w:val="24"/>
          <w:szCs w:val="24"/>
        </w:rPr>
      </w:pPr>
      <w:r w:rsidRPr="008E7884">
        <w:rPr>
          <w:sz w:val="24"/>
          <w:szCs w:val="24"/>
        </w:rPr>
        <w:t xml:space="preserve"> </w:t>
      </w:r>
      <w:bookmarkStart w:id="24" w:name="sub_1552"/>
      <w:bookmarkEnd w:id="23"/>
      <w:r w:rsidR="00EB34A8" w:rsidRPr="008E7884">
        <w:rPr>
          <w:sz w:val="24"/>
          <w:szCs w:val="24"/>
        </w:rPr>
        <w:t xml:space="preserve">5.2. Время начала и окончания </w:t>
      </w:r>
      <w:r w:rsidR="008C4795" w:rsidRPr="008E7884">
        <w:rPr>
          <w:sz w:val="24"/>
          <w:szCs w:val="24"/>
        </w:rPr>
        <w:t>работы</w:t>
      </w:r>
      <w:r w:rsidR="0098230A" w:rsidRPr="008E7884">
        <w:rPr>
          <w:sz w:val="24"/>
          <w:szCs w:val="24"/>
        </w:rPr>
        <w:t xml:space="preserve"> рабочему персоналу</w:t>
      </w:r>
      <w:r w:rsidR="008C4795" w:rsidRPr="008E7884">
        <w:rPr>
          <w:sz w:val="24"/>
          <w:szCs w:val="24"/>
        </w:rPr>
        <w:t xml:space="preserve"> </w:t>
      </w:r>
      <w:proofErr w:type="gramStart"/>
      <w:r w:rsidR="00912630">
        <w:rPr>
          <w:sz w:val="24"/>
          <w:szCs w:val="24"/>
        </w:rPr>
        <w:t>устанавливается  с</w:t>
      </w:r>
      <w:proofErr w:type="gramEnd"/>
      <w:r w:rsidR="00912630">
        <w:rPr>
          <w:sz w:val="24"/>
          <w:szCs w:val="24"/>
        </w:rPr>
        <w:t xml:space="preserve"> </w:t>
      </w:r>
      <w:r w:rsidR="0098230A" w:rsidRPr="008E7884">
        <w:rPr>
          <w:sz w:val="24"/>
          <w:szCs w:val="24"/>
        </w:rPr>
        <w:t>8.00</w:t>
      </w:r>
      <w:r w:rsidR="00EB34A8" w:rsidRPr="008E7884">
        <w:rPr>
          <w:sz w:val="24"/>
          <w:szCs w:val="24"/>
        </w:rPr>
        <w:t xml:space="preserve"> часов до 1</w:t>
      </w:r>
      <w:r w:rsidR="0098230A" w:rsidRPr="008E7884">
        <w:rPr>
          <w:sz w:val="24"/>
          <w:szCs w:val="24"/>
        </w:rPr>
        <w:t>7</w:t>
      </w:r>
      <w:r w:rsidR="00E87B7E" w:rsidRPr="008E7884">
        <w:rPr>
          <w:sz w:val="24"/>
          <w:szCs w:val="24"/>
        </w:rPr>
        <w:t>.</w:t>
      </w:r>
      <w:r w:rsidR="0098230A" w:rsidRPr="008E7884">
        <w:rPr>
          <w:sz w:val="24"/>
          <w:szCs w:val="24"/>
        </w:rPr>
        <w:t>00</w:t>
      </w:r>
      <w:r w:rsidR="00EB34A8" w:rsidRPr="008E7884">
        <w:rPr>
          <w:sz w:val="24"/>
          <w:szCs w:val="24"/>
        </w:rPr>
        <w:t xml:space="preserve"> часов</w:t>
      </w:r>
      <w:r w:rsidR="00912630" w:rsidRPr="00912630">
        <w:rPr>
          <w:sz w:val="24"/>
          <w:szCs w:val="24"/>
        </w:rPr>
        <w:t xml:space="preserve"> </w:t>
      </w:r>
      <w:r w:rsidR="00912630" w:rsidRPr="008E7884">
        <w:rPr>
          <w:sz w:val="24"/>
          <w:szCs w:val="24"/>
        </w:rPr>
        <w:t xml:space="preserve">с </w:t>
      </w:r>
      <w:r w:rsidR="00912630">
        <w:rPr>
          <w:sz w:val="24"/>
          <w:szCs w:val="24"/>
        </w:rPr>
        <w:t>понедельника по пятницу</w:t>
      </w:r>
      <w:r w:rsidR="00EB34A8" w:rsidRPr="008E7884">
        <w:rPr>
          <w:sz w:val="24"/>
          <w:szCs w:val="24"/>
        </w:rPr>
        <w:t>,</w:t>
      </w:r>
      <w:r w:rsidR="00F473F6" w:rsidRPr="008E7884">
        <w:rPr>
          <w:sz w:val="24"/>
          <w:szCs w:val="24"/>
        </w:rPr>
        <w:t xml:space="preserve"> </w:t>
      </w:r>
      <w:r w:rsidR="00EB34A8" w:rsidRPr="008E7884">
        <w:rPr>
          <w:sz w:val="24"/>
          <w:szCs w:val="24"/>
        </w:rPr>
        <w:t xml:space="preserve">перерыв для отдыха и питания с </w:t>
      </w:r>
      <w:r w:rsidR="00EB34A8" w:rsidRPr="008E7884">
        <w:rPr>
          <w:sz w:val="24"/>
          <w:szCs w:val="24"/>
        </w:rPr>
        <w:lastRenderedPageBreak/>
        <w:t>1</w:t>
      </w:r>
      <w:r w:rsidR="005A1D73">
        <w:rPr>
          <w:sz w:val="24"/>
          <w:szCs w:val="24"/>
        </w:rPr>
        <w:t>2</w:t>
      </w:r>
      <w:r w:rsidR="00EA74B2" w:rsidRPr="008E7884">
        <w:rPr>
          <w:sz w:val="24"/>
          <w:szCs w:val="24"/>
        </w:rPr>
        <w:t>.00</w:t>
      </w:r>
      <w:r w:rsidR="00EB34A8" w:rsidRPr="008E7884">
        <w:rPr>
          <w:sz w:val="24"/>
          <w:szCs w:val="24"/>
        </w:rPr>
        <w:t xml:space="preserve"> часов до 1</w:t>
      </w:r>
      <w:r w:rsidR="005A1D73">
        <w:rPr>
          <w:sz w:val="24"/>
          <w:szCs w:val="24"/>
        </w:rPr>
        <w:t>3</w:t>
      </w:r>
      <w:r w:rsidR="00EA74B2" w:rsidRPr="008E7884">
        <w:rPr>
          <w:sz w:val="24"/>
          <w:szCs w:val="24"/>
        </w:rPr>
        <w:t>.00</w:t>
      </w:r>
      <w:r w:rsidR="00EB34A8" w:rsidRPr="008E7884">
        <w:rPr>
          <w:sz w:val="24"/>
          <w:szCs w:val="24"/>
        </w:rPr>
        <w:t xml:space="preserve"> часов  кроме работников, упомянутых в пункте 5.6 Правил.</w:t>
      </w:r>
      <w:r w:rsidR="008C4795" w:rsidRPr="008E7884">
        <w:rPr>
          <w:sz w:val="24"/>
          <w:szCs w:val="24"/>
        </w:rPr>
        <w:t xml:space="preserve"> </w:t>
      </w:r>
    </w:p>
    <w:p w:rsidR="00EB34A8" w:rsidRDefault="008C4795">
      <w:pPr>
        <w:ind w:firstLine="720"/>
        <w:jc w:val="both"/>
        <w:rPr>
          <w:sz w:val="24"/>
          <w:szCs w:val="24"/>
        </w:rPr>
      </w:pPr>
      <w:r w:rsidRPr="008E7884">
        <w:rPr>
          <w:sz w:val="24"/>
          <w:szCs w:val="24"/>
        </w:rPr>
        <w:t>Управляющему</w:t>
      </w:r>
      <w:r w:rsidR="0098230A" w:rsidRPr="008E7884">
        <w:rPr>
          <w:sz w:val="24"/>
          <w:szCs w:val="24"/>
        </w:rPr>
        <w:t xml:space="preserve"> </w:t>
      </w:r>
      <w:r w:rsidR="00744E42" w:rsidRPr="008E7884">
        <w:rPr>
          <w:sz w:val="24"/>
          <w:szCs w:val="24"/>
        </w:rPr>
        <w:t xml:space="preserve">ТСН </w:t>
      </w:r>
      <w:r w:rsidR="0098230A" w:rsidRPr="008E7884">
        <w:rPr>
          <w:sz w:val="24"/>
          <w:szCs w:val="24"/>
        </w:rPr>
        <w:t xml:space="preserve">устанавливается </w:t>
      </w:r>
      <w:r w:rsidRPr="008E7884">
        <w:rPr>
          <w:sz w:val="24"/>
          <w:szCs w:val="24"/>
        </w:rPr>
        <w:t xml:space="preserve">время начала и окончания работы с </w:t>
      </w:r>
      <w:r w:rsidR="0098230A" w:rsidRPr="008E7884">
        <w:rPr>
          <w:sz w:val="24"/>
          <w:szCs w:val="24"/>
        </w:rPr>
        <w:t>08</w:t>
      </w:r>
      <w:r w:rsidR="00E87B7E" w:rsidRPr="008E7884">
        <w:rPr>
          <w:sz w:val="24"/>
          <w:szCs w:val="24"/>
        </w:rPr>
        <w:t>.</w:t>
      </w:r>
      <w:r w:rsidR="0098230A" w:rsidRPr="008E7884">
        <w:rPr>
          <w:sz w:val="24"/>
          <w:szCs w:val="24"/>
        </w:rPr>
        <w:t>3</w:t>
      </w:r>
      <w:r w:rsidR="00E87B7E" w:rsidRPr="008E7884">
        <w:rPr>
          <w:sz w:val="24"/>
          <w:szCs w:val="24"/>
        </w:rPr>
        <w:t>0</w:t>
      </w:r>
      <w:r w:rsidRPr="008E7884">
        <w:rPr>
          <w:sz w:val="24"/>
          <w:szCs w:val="24"/>
        </w:rPr>
        <w:t xml:space="preserve"> часов до </w:t>
      </w:r>
      <w:r w:rsidR="0098230A" w:rsidRPr="008E7884">
        <w:rPr>
          <w:sz w:val="24"/>
          <w:szCs w:val="24"/>
        </w:rPr>
        <w:t>17</w:t>
      </w:r>
      <w:r w:rsidR="00E87B7E" w:rsidRPr="008E7884">
        <w:rPr>
          <w:sz w:val="24"/>
          <w:szCs w:val="24"/>
        </w:rPr>
        <w:t>.</w:t>
      </w:r>
      <w:r w:rsidR="0098230A" w:rsidRPr="008E7884">
        <w:rPr>
          <w:sz w:val="24"/>
          <w:szCs w:val="24"/>
        </w:rPr>
        <w:t>3</w:t>
      </w:r>
      <w:r w:rsidR="00E87B7E" w:rsidRPr="008E7884">
        <w:rPr>
          <w:sz w:val="24"/>
          <w:szCs w:val="24"/>
        </w:rPr>
        <w:t>0</w:t>
      </w:r>
      <w:r w:rsidRPr="008E7884">
        <w:rPr>
          <w:sz w:val="24"/>
          <w:szCs w:val="24"/>
        </w:rPr>
        <w:t xml:space="preserve"> ча</w:t>
      </w:r>
      <w:r w:rsidR="0098230A" w:rsidRPr="008E7884">
        <w:rPr>
          <w:sz w:val="24"/>
          <w:szCs w:val="24"/>
        </w:rPr>
        <w:t>сов</w:t>
      </w:r>
      <w:r w:rsidRPr="008E7884">
        <w:rPr>
          <w:sz w:val="24"/>
          <w:szCs w:val="24"/>
        </w:rPr>
        <w:t>, перерыв для отдыха и питания с 1</w:t>
      </w:r>
      <w:r w:rsidR="0098230A" w:rsidRPr="008E7884">
        <w:rPr>
          <w:sz w:val="24"/>
          <w:szCs w:val="24"/>
        </w:rPr>
        <w:t>3</w:t>
      </w:r>
      <w:r w:rsidR="00E87B7E" w:rsidRPr="008E7884">
        <w:rPr>
          <w:sz w:val="24"/>
          <w:szCs w:val="24"/>
        </w:rPr>
        <w:t>.00 часов до 1</w:t>
      </w:r>
      <w:r w:rsidR="0098230A" w:rsidRPr="008E7884">
        <w:rPr>
          <w:sz w:val="24"/>
          <w:szCs w:val="24"/>
        </w:rPr>
        <w:t>4</w:t>
      </w:r>
      <w:r w:rsidR="00E87B7E" w:rsidRPr="008E7884">
        <w:rPr>
          <w:sz w:val="24"/>
          <w:szCs w:val="24"/>
        </w:rPr>
        <w:t>.00 часов.</w:t>
      </w:r>
    </w:p>
    <w:p w:rsidR="005A1D73" w:rsidRDefault="005A1D73">
      <w:pPr>
        <w:ind w:firstLine="720"/>
        <w:jc w:val="both"/>
        <w:rPr>
          <w:sz w:val="24"/>
          <w:szCs w:val="24"/>
        </w:rPr>
      </w:pPr>
      <w:r>
        <w:rPr>
          <w:sz w:val="24"/>
          <w:szCs w:val="24"/>
        </w:rPr>
        <w:t>Бухгалтеру ТСН устанавливается время начала и окончания работы:</w:t>
      </w:r>
    </w:p>
    <w:p w:rsidR="005A1D73" w:rsidRPr="005A1D73" w:rsidRDefault="005A1D73" w:rsidP="005A1D73">
      <w:pPr>
        <w:pStyle w:val="afff"/>
        <w:numPr>
          <w:ilvl w:val="0"/>
          <w:numId w:val="4"/>
        </w:numPr>
        <w:ind w:left="1418"/>
        <w:jc w:val="both"/>
        <w:rPr>
          <w:sz w:val="24"/>
          <w:szCs w:val="24"/>
        </w:rPr>
      </w:pPr>
      <w:r w:rsidRPr="005A1D73">
        <w:rPr>
          <w:sz w:val="24"/>
          <w:szCs w:val="24"/>
        </w:rPr>
        <w:t>в понедельник и в пятницу с 10</w:t>
      </w:r>
      <w:r>
        <w:rPr>
          <w:sz w:val="24"/>
          <w:szCs w:val="24"/>
        </w:rPr>
        <w:t>.0</w:t>
      </w:r>
      <w:r w:rsidRPr="005A1D73">
        <w:rPr>
          <w:sz w:val="24"/>
          <w:szCs w:val="24"/>
        </w:rPr>
        <w:t>0 часов до 19.00 часов</w:t>
      </w:r>
      <w:r>
        <w:rPr>
          <w:sz w:val="24"/>
          <w:szCs w:val="24"/>
        </w:rPr>
        <w:t xml:space="preserve">, </w:t>
      </w:r>
      <w:r w:rsidRPr="008E7884">
        <w:rPr>
          <w:sz w:val="24"/>
          <w:szCs w:val="24"/>
        </w:rPr>
        <w:t>перерыв для отдыха и питания с 13.00 часов до 14.00 часов.</w:t>
      </w:r>
    </w:p>
    <w:p w:rsidR="005A1D73" w:rsidRPr="005A1D73" w:rsidRDefault="005A1D73" w:rsidP="005A1D73">
      <w:pPr>
        <w:pStyle w:val="afff"/>
        <w:numPr>
          <w:ilvl w:val="0"/>
          <w:numId w:val="4"/>
        </w:numPr>
        <w:ind w:left="1418"/>
        <w:jc w:val="both"/>
        <w:rPr>
          <w:sz w:val="24"/>
          <w:szCs w:val="24"/>
        </w:rPr>
      </w:pPr>
      <w:r w:rsidRPr="005A1D73">
        <w:rPr>
          <w:sz w:val="24"/>
          <w:szCs w:val="24"/>
        </w:rPr>
        <w:t xml:space="preserve">в среду </w:t>
      </w:r>
      <w:r>
        <w:rPr>
          <w:sz w:val="24"/>
          <w:szCs w:val="24"/>
        </w:rPr>
        <w:t>с 11.00 часов до 20.00 часов,</w:t>
      </w:r>
      <w:r w:rsidRPr="005A1D73">
        <w:rPr>
          <w:sz w:val="24"/>
          <w:szCs w:val="24"/>
        </w:rPr>
        <w:t xml:space="preserve"> </w:t>
      </w:r>
      <w:r w:rsidRPr="008E7884">
        <w:rPr>
          <w:sz w:val="24"/>
          <w:szCs w:val="24"/>
        </w:rPr>
        <w:t>перерыв для отдыха и питания с 1</w:t>
      </w:r>
      <w:r>
        <w:rPr>
          <w:sz w:val="24"/>
          <w:szCs w:val="24"/>
        </w:rPr>
        <w:t>4</w:t>
      </w:r>
      <w:r w:rsidRPr="008E7884">
        <w:rPr>
          <w:sz w:val="24"/>
          <w:szCs w:val="24"/>
        </w:rPr>
        <w:t>.00 часов д</w:t>
      </w:r>
      <w:bookmarkStart w:id="25" w:name="_GoBack"/>
      <w:bookmarkEnd w:id="25"/>
      <w:r w:rsidRPr="008E7884">
        <w:rPr>
          <w:sz w:val="24"/>
          <w:szCs w:val="24"/>
        </w:rPr>
        <w:t>о 1</w:t>
      </w:r>
      <w:r>
        <w:rPr>
          <w:sz w:val="24"/>
          <w:szCs w:val="24"/>
        </w:rPr>
        <w:t>5</w:t>
      </w:r>
      <w:r w:rsidRPr="008E7884">
        <w:rPr>
          <w:sz w:val="24"/>
          <w:szCs w:val="24"/>
        </w:rPr>
        <w:t>.00 часов.</w:t>
      </w:r>
    </w:p>
    <w:bookmarkEnd w:id="24"/>
    <w:p w:rsidR="00EB34A8" w:rsidRPr="00542788" w:rsidRDefault="00EB34A8">
      <w:pPr>
        <w:ind w:firstLine="720"/>
        <w:jc w:val="both"/>
        <w:rPr>
          <w:sz w:val="24"/>
          <w:szCs w:val="24"/>
        </w:rPr>
      </w:pPr>
      <w:r w:rsidRPr="008E7884">
        <w:rPr>
          <w:sz w:val="24"/>
          <w:szCs w:val="24"/>
        </w:rPr>
        <w:t>Продолжительность</w:t>
      </w:r>
      <w:r w:rsidRPr="00542788">
        <w:rPr>
          <w:sz w:val="24"/>
          <w:szCs w:val="24"/>
        </w:rPr>
        <w:t xml:space="preserve"> рабочего дня или смены, непосредственно предшествующих нерабочему праздничному дню, уменьшается на один час.</w:t>
      </w:r>
    </w:p>
    <w:p w:rsidR="00EB34A8" w:rsidRPr="00542788" w:rsidRDefault="00EB34A8">
      <w:pPr>
        <w:ind w:firstLine="720"/>
        <w:jc w:val="both"/>
        <w:rPr>
          <w:sz w:val="24"/>
          <w:szCs w:val="24"/>
        </w:rPr>
      </w:pPr>
      <w:bookmarkStart w:id="26" w:name="sub_1553"/>
      <w:r w:rsidRPr="00542788">
        <w:rPr>
          <w:sz w:val="24"/>
          <w:szCs w:val="24"/>
        </w:rPr>
        <w:t xml:space="preserve">5.3. При совпадении выходного и нерабочего праздничного дней выходной день переносится на следующий </w:t>
      </w:r>
      <w:proofErr w:type="gramStart"/>
      <w:r w:rsidRPr="00542788">
        <w:rPr>
          <w:sz w:val="24"/>
          <w:szCs w:val="24"/>
        </w:rPr>
        <w:t>после праздничного рабочий день</w:t>
      </w:r>
      <w:proofErr w:type="gramEnd"/>
      <w:r w:rsidRPr="00542788">
        <w:rPr>
          <w:sz w:val="24"/>
          <w:szCs w:val="24"/>
        </w:rPr>
        <w:t>.</w:t>
      </w:r>
    </w:p>
    <w:p w:rsidR="00EB34A8" w:rsidRPr="00542788" w:rsidRDefault="00EB34A8">
      <w:pPr>
        <w:ind w:firstLine="720"/>
        <w:jc w:val="both"/>
        <w:rPr>
          <w:sz w:val="24"/>
          <w:szCs w:val="24"/>
        </w:rPr>
      </w:pPr>
      <w:bookmarkStart w:id="27" w:name="sub_1554"/>
      <w:bookmarkEnd w:id="26"/>
      <w:r w:rsidRPr="00542788">
        <w:rPr>
          <w:sz w:val="24"/>
          <w:szCs w:val="24"/>
        </w:rPr>
        <w:t>5.4. Работа в выходные и нерабочие праздничные дни запрещается, за исключением случаев, предусмотренных Трудовым кодексом Российской Федерации.</w:t>
      </w:r>
    </w:p>
    <w:p w:rsidR="00EB34A8" w:rsidRPr="00542788" w:rsidRDefault="00EB34A8">
      <w:pPr>
        <w:ind w:firstLine="720"/>
        <w:jc w:val="both"/>
        <w:rPr>
          <w:sz w:val="24"/>
          <w:szCs w:val="24"/>
        </w:rPr>
      </w:pPr>
      <w:bookmarkStart w:id="28" w:name="sub_1555"/>
      <w:bookmarkEnd w:id="27"/>
      <w:r w:rsidRPr="00542788">
        <w:rPr>
          <w:sz w:val="24"/>
          <w:szCs w:val="24"/>
        </w:rPr>
        <w:t>5.5. По соглашению между работником и работодателем могут устанавливаться как при приеме на работу, так и впоследствии неполный рабочий день (смена) или неполная рабочая неделя. Работодатель обязан устанавливать неполный рабочий день (смену)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EB34A8" w:rsidRDefault="00EB34A8">
      <w:pPr>
        <w:ind w:firstLine="720"/>
        <w:jc w:val="both"/>
        <w:rPr>
          <w:sz w:val="24"/>
          <w:szCs w:val="24"/>
        </w:rPr>
      </w:pPr>
      <w:bookmarkStart w:id="29" w:name="sub_1556"/>
      <w:bookmarkEnd w:id="28"/>
      <w:r w:rsidRPr="00542788">
        <w:rPr>
          <w:sz w:val="24"/>
          <w:szCs w:val="24"/>
        </w:rPr>
        <w:t>5.6. Когда по условиям производства (работы) в организации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p>
    <w:p w:rsidR="00035C87" w:rsidRPr="00035C87" w:rsidRDefault="00035C87">
      <w:pPr>
        <w:ind w:firstLine="720"/>
        <w:jc w:val="both"/>
        <w:rPr>
          <w:color w:val="FF0000"/>
          <w:sz w:val="24"/>
          <w:szCs w:val="24"/>
        </w:rPr>
      </w:pPr>
      <w:r w:rsidRPr="00035C87">
        <w:rPr>
          <w:color w:val="FF0000"/>
          <w:sz w:val="24"/>
          <w:szCs w:val="24"/>
          <w:highlight w:val="yellow"/>
        </w:rPr>
        <w:t xml:space="preserve">Мое мнение – необходимо прописать всех работников либо дополнением к этому пункту или отдельно, которые могут быть задействованы при выполнение таких работ, в частности- сантехник, электрик- аварийная ситуация в системах жизнеобеспечения дома, дворники- при уборке снега в зимний </w:t>
      </w:r>
      <w:proofErr w:type="gramStart"/>
      <w:r w:rsidRPr="00035C87">
        <w:rPr>
          <w:color w:val="FF0000"/>
          <w:sz w:val="24"/>
          <w:szCs w:val="24"/>
          <w:highlight w:val="yellow"/>
        </w:rPr>
        <w:t>период..</w:t>
      </w:r>
      <w:proofErr w:type="gramEnd"/>
      <w:r w:rsidRPr="00035C87">
        <w:rPr>
          <w:color w:val="FF0000"/>
          <w:sz w:val="24"/>
          <w:szCs w:val="24"/>
          <w:highlight w:val="yellow"/>
        </w:rPr>
        <w:t>уборщицы при аномальных погодных условиях когда потребуется дополнительная уборка тех же входных групп (у лифтов)</w:t>
      </w:r>
    </w:p>
    <w:p w:rsidR="00EB34A8" w:rsidRPr="00542788" w:rsidRDefault="00EB34A8">
      <w:pPr>
        <w:ind w:firstLine="720"/>
        <w:jc w:val="both"/>
        <w:rPr>
          <w:sz w:val="24"/>
          <w:szCs w:val="24"/>
        </w:rPr>
      </w:pPr>
      <w:bookmarkStart w:id="30" w:name="sub_1557"/>
      <w:bookmarkEnd w:id="29"/>
      <w:r w:rsidRPr="00542788">
        <w:rPr>
          <w:sz w:val="24"/>
          <w:szCs w:val="24"/>
        </w:rPr>
        <w:t>5.7. Суммированный учет рабочего времени вводится приказом работодателя, о чем работники уведомляются в письменной форме.</w:t>
      </w:r>
    </w:p>
    <w:p w:rsidR="00EB34A8" w:rsidRPr="00542788" w:rsidRDefault="00EB34A8">
      <w:pPr>
        <w:ind w:firstLine="720"/>
        <w:jc w:val="both"/>
        <w:rPr>
          <w:sz w:val="24"/>
          <w:szCs w:val="24"/>
        </w:rPr>
      </w:pPr>
      <w:bookmarkStart w:id="31" w:name="sub_1558"/>
      <w:bookmarkEnd w:id="30"/>
      <w:r w:rsidRPr="00542788">
        <w:rPr>
          <w:sz w:val="24"/>
          <w:szCs w:val="24"/>
        </w:rPr>
        <w:t>5.8. Работникам предоставляются ежегодные отпуска с сохранением места работы (должности) и среднего заработка.</w:t>
      </w:r>
    </w:p>
    <w:p w:rsidR="00EB34A8" w:rsidRPr="00542788" w:rsidRDefault="00EB34A8">
      <w:pPr>
        <w:ind w:firstLine="720"/>
        <w:jc w:val="both"/>
        <w:rPr>
          <w:sz w:val="24"/>
          <w:szCs w:val="24"/>
        </w:rPr>
      </w:pPr>
      <w:bookmarkStart w:id="32" w:name="sub_15581"/>
      <w:bookmarkEnd w:id="31"/>
      <w:r w:rsidRPr="00542788">
        <w:rPr>
          <w:sz w:val="24"/>
          <w:szCs w:val="24"/>
        </w:rPr>
        <w:t>5.8.1. Ежегодный основной оплачиваемый отпуск предоставляется работникам продолжительностью 28 календарных дней.</w:t>
      </w:r>
      <w:r w:rsidR="00F751D6">
        <w:rPr>
          <w:sz w:val="24"/>
          <w:szCs w:val="24"/>
        </w:rPr>
        <w:t xml:space="preserve"> Ежегодный дополнительный оплачиваемый отпуск работникам с ненормиро</w:t>
      </w:r>
      <w:r w:rsidR="00C20FE1">
        <w:rPr>
          <w:sz w:val="24"/>
          <w:szCs w:val="24"/>
        </w:rPr>
        <w:t>в</w:t>
      </w:r>
      <w:r w:rsidR="00F751D6">
        <w:rPr>
          <w:sz w:val="24"/>
          <w:szCs w:val="24"/>
        </w:rPr>
        <w:t>анным рабочим днем предоставляется продолжительностью 3 (три) календарных дня.</w:t>
      </w:r>
    </w:p>
    <w:p w:rsidR="00EB34A8" w:rsidRPr="00542788" w:rsidRDefault="00EB34A8">
      <w:pPr>
        <w:ind w:firstLine="720"/>
        <w:jc w:val="both"/>
        <w:rPr>
          <w:sz w:val="24"/>
          <w:szCs w:val="24"/>
        </w:rPr>
      </w:pPr>
      <w:bookmarkStart w:id="33" w:name="sub_15582"/>
      <w:bookmarkEnd w:id="32"/>
      <w:r w:rsidRPr="00542788">
        <w:rPr>
          <w:sz w:val="24"/>
          <w:szCs w:val="24"/>
        </w:rPr>
        <w:t>5.8.2. С учетом статьи 101 Трудового кодекса Российской Федерации перечень должностей работников с ненормированным рабочим днем устанавливается постановлением Правления Пенсионного фонда Российской Федерации.</w:t>
      </w:r>
    </w:p>
    <w:p w:rsidR="00EB34A8" w:rsidRPr="00542788" w:rsidRDefault="00EB34A8">
      <w:pPr>
        <w:ind w:firstLine="720"/>
        <w:jc w:val="both"/>
        <w:rPr>
          <w:sz w:val="24"/>
          <w:szCs w:val="24"/>
        </w:rPr>
      </w:pPr>
      <w:bookmarkStart w:id="34" w:name="sub_15583"/>
      <w:bookmarkEnd w:id="33"/>
      <w:r w:rsidRPr="00542788">
        <w:rPr>
          <w:sz w:val="24"/>
          <w:szCs w:val="24"/>
        </w:rPr>
        <w:t>5.8.3. Очередность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две недели до наступления календарного года.</w:t>
      </w:r>
    </w:p>
    <w:bookmarkEnd w:id="34"/>
    <w:p w:rsidR="00EB34A8" w:rsidRPr="00542788" w:rsidRDefault="00EB34A8">
      <w:pPr>
        <w:ind w:firstLine="720"/>
        <w:jc w:val="both"/>
        <w:rPr>
          <w:sz w:val="24"/>
          <w:szCs w:val="24"/>
        </w:rPr>
      </w:pPr>
      <w:r w:rsidRPr="00542788">
        <w:rPr>
          <w:sz w:val="24"/>
          <w:szCs w:val="24"/>
        </w:rPr>
        <w:t>График отпусков обязателен как для работодателя, так и для работника.</w:t>
      </w:r>
    </w:p>
    <w:p w:rsidR="00EB34A8" w:rsidRPr="00542788" w:rsidRDefault="00EB34A8">
      <w:pPr>
        <w:ind w:firstLine="720"/>
        <w:jc w:val="both"/>
        <w:rPr>
          <w:sz w:val="24"/>
          <w:szCs w:val="24"/>
        </w:rPr>
      </w:pPr>
      <w:r w:rsidRPr="00542788">
        <w:rPr>
          <w:sz w:val="24"/>
          <w:szCs w:val="24"/>
        </w:rPr>
        <w:t>О времени начала отпуска работник должен быть извещен под роспись не позднее, чем за две недели до его начала.</w:t>
      </w:r>
    </w:p>
    <w:p w:rsidR="00EB34A8" w:rsidRPr="00542788" w:rsidRDefault="00EB34A8">
      <w:pPr>
        <w:ind w:firstLine="720"/>
        <w:jc w:val="both"/>
        <w:rPr>
          <w:sz w:val="24"/>
          <w:szCs w:val="24"/>
        </w:rPr>
      </w:pPr>
      <w:bookmarkStart w:id="35" w:name="sub_15584"/>
      <w:r w:rsidRPr="00542788">
        <w:rPr>
          <w:sz w:val="24"/>
          <w:szCs w:val="24"/>
        </w:rPr>
        <w:t>5.8.4. Оплачиваемый отпуск должен предоставляться работнику ежегодно.</w:t>
      </w:r>
    </w:p>
    <w:bookmarkEnd w:id="35"/>
    <w:p w:rsidR="00EB34A8" w:rsidRPr="00542788" w:rsidRDefault="00EB34A8">
      <w:pPr>
        <w:ind w:firstLine="720"/>
        <w:jc w:val="both"/>
        <w:rPr>
          <w:sz w:val="24"/>
          <w:szCs w:val="24"/>
        </w:rPr>
      </w:pPr>
      <w:r w:rsidRPr="00542788">
        <w:rPr>
          <w:sz w:val="24"/>
          <w:szCs w:val="24"/>
        </w:rPr>
        <w:t xml:space="preserve">С учетом статьи 124 Трудового кодекса Российской Федерации запрещается </w:t>
      </w:r>
      <w:proofErr w:type="spellStart"/>
      <w:r w:rsidRPr="00542788">
        <w:rPr>
          <w:sz w:val="24"/>
          <w:szCs w:val="24"/>
        </w:rPr>
        <w:lastRenderedPageBreak/>
        <w:t>непредоставление</w:t>
      </w:r>
      <w:proofErr w:type="spellEnd"/>
      <w:r w:rsidRPr="00542788">
        <w:rPr>
          <w:sz w:val="24"/>
          <w:szCs w:val="24"/>
        </w:rPr>
        <w:t xml:space="preserve"> ежегодного оплачиваемого отпуска в течение двух лет подряд, а также </w:t>
      </w:r>
      <w:proofErr w:type="spellStart"/>
      <w:r w:rsidRPr="00542788">
        <w:rPr>
          <w:sz w:val="24"/>
          <w:szCs w:val="24"/>
        </w:rPr>
        <w:t>непредоставление</w:t>
      </w:r>
      <w:proofErr w:type="spellEnd"/>
      <w:r w:rsidRPr="00542788">
        <w:rPr>
          <w:sz w:val="24"/>
          <w:szCs w:val="24"/>
        </w:rPr>
        <w:t xml:space="preserve"> ежегодного оплачиваемого отпуска работникам в возрасте до восемнадцати лет.</w:t>
      </w:r>
    </w:p>
    <w:p w:rsidR="00EB34A8" w:rsidRPr="00542788" w:rsidRDefault="00EB34A8">
      <w:pPr>
        <w:ind w:firstLine="720"/>
        <w:jc w:val="both"/>
        <w:rPr>
          <w:sz w:val="24"/>
          <w:szCs w:val="24"/>
        </w:rPr>
      </w:pPr>
      <w:bookmarkStart w:id="36" w:name="sub_15585"/>
      <w:r w:rsidRPr="00542788">
        <w:rPr>
          <w:sz w:val="24"/>
          <w:szCs w:val="24"/>
        </w:rPr>
        <w:t>5.8.5.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bookmarkEnd w:id="36"/>
    <w:p w:rsidR="00EB34A8" w:rsidRPr="00542788" w:rsidRDefault="00EB34A8">
      <w:pPr>
        <w:ind w:firstLine="720"/>
        <w:jc w:val="both"/>
        <w:rPr>
          <w:sz w:val="24"/>
          <w:szCs w:val="24"/>
        </w:rPr>
      </w:pPr>
      <w:r w:rsidRPr="00542788">
        <w:rPr>
          <w:sz w:val="24"/>
          <w:szCs w:val="24"/>
        </w:rPr>
        <w:t>До истечения шести месяцев непрерывной работы оплачиваемый отпуск по заявлению работника должен быть предоставлен:</w:t>
      </w:r>
    </w:p>
    <w:p w:rsidR="00EB34A8" w:rsidRPr="00542788" w:rsidRDefault="00EB34A8">
      <w:pPr>
        <w:ind w:firstLine="720"/>
        <w:jc w:val="both"/>
        <w:rPr>
          <w:sz w:val="24"/>
          <w:szCs w:val="24"/>
        </w:rPr>
      </w:pPr>
      <w:r w:rsidRPr="00542788">
        <w:rPr>
          <w:sz w:val="24"/>
          <w:szCs w:val="24"/>
        </w:rPr>
        <w:t>женщинам - перед отпуском по беременности и родам или непосредственно после него;</w:t>
      </w:r>
    </w:p>
    <w:p w:rsidR="00EB34A8" w:rsidRPr="00542788" w:rsidRDefault="00EB34A8">
      <w:pPr>
        <w:ind w:firstLine="720"/>
        <w:jc w:val="both"/>
        <w:rPr>
          <w:sz w:val="24"/>
          <w:szCs w:val="24"/>
        </w:rPr>
      </w:pPr>
      <w:r w:rsidRPr="00542788">
        <w:rPr>
          <w:sz w:val="24"/>
          <w:szCs w:val="24"/>
        </w:rPr>
        <w:t>работникам в возрасте до 18 лет;</w:t>
      </w:r>
    </w:p>
    <w:p w:rsidR="00EB34A8" w:rsidRPr="00542788" w:rsidRDefault="00EB34A8">
      <w:pPr>
        <w:ind w:firstLine="720"/>
        <w:jc w:val="both"/>
        <w:rPr>
          <w:sz w:val="24"/>
          <w:szCs w:val="24"/>
        </w:rPr>
      </w:pPr>
      <w:r w:rsidRPr="00542788">
        <w:rPr>
          <w:sz w:val="24"/>
          <w:szCs w:val="24"/>
        </w:rPr>
        <w:t>работникам, усыновившим ребенка (детей) в возрасте до трех месяцев;</w:t>
      </w:r>
    </w:p>
    <w:p w:rsidR="00EB34A8" w:rsidRPr="00542788" w:rsidRDefault="00EB34A8">
      <w:pPr>
        <w:ind w:firstLine="720"/>
        <w:jc w:val="both"/>
        <w:rPr>
          <w:sz w:val="24"/>
          <w:szCs w:val="24"/>
        </w:rPr>
      </w:pPr>
      <w:r w:rsidRPr="00542788">
        <w:rPr>
          <w:sz w:val="24"/>
          <w:szCs w:val="24"/>
        </w:rPr>
        <w:t>в других случаях, предусмотренных федеральными законами.</w:t>
      </w:r>
    </w:p>
    <w:p w:rsidR="00EB34A8" w:rsidRPr="00542788" w:rsidRDefault="00EB34A8">
      <w:pPr>
        <w:ind w:firstLine="720"/>
        <w:jc w:val="both"/>
        <w:rPr>
          <w:sz w:val="24"/>
          <w:szCs w:val="24"/>
        </w:rPr>
      </w:pPr>
      <w:r w:rsidRPr="00542788">
        <w:rPr>
          <w:sz w:val="24"/>
          <w:szCs w:val="24"/>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EB34A8" w:rsidRPr="00542788" w:rsidRDefault="00EB34A8">
      <w:pPr>
        <w:ind w:firstLine="720"/>
        <w:jc w:val="both"/>
        <w:rPr>
          <w:sz w:val="24"/>
          <w:szCs w:val="24"/>
        </w:rPr>
      </w:pPr>
      <w:bookmarkStart w:id="37" w:name="sub_15586"/>
      <w:r w:rsidRPr="00542788">
        <w:rPr>
          <w:sz w:val="24"/>
          <w:szCs w:val="24"/>
        </w:rPr>
        <w:t>5.8.6.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B34A8" w:rsidRPr="00542788" w:rsidRDefault="00EB34A8">
      <w:pPr>
        <w:ind w:firstLine="720"/>
        <w:jc w:val="both"/>
        <w:rPr>
          <w:sz w:val="24"/>
          <w:szCs w:val="24"/>
        </w:rPr>
      </w:pPr>
      <w:bookmarkStart w:id="38" w:name="sub_15587"/>
      <w:bookmarkEnd w:id="37"/>
      <w:r w:rsidRPr="00542788">
        <w:rPr>
          <w:sz w:val="24"/>
          <w:szCs w:val="24"/>
        </w:rPr>
        <w:t>5.8.7.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EB34A8" w:rsidRPr="00542788" w:rsidRDefault="00EB34A8">
      <w:pPr>
        <w:ind w:firstLine="720"/>
        <w:jc w:val="both"/>
        <w:rPr>
          <w:sz w:val="24"/>
          <w:szCs w:val="24"/>
        </w:rPr>
      </w:pPr>
      <w:bookmarkStart w:id="39" w:name="sub_15588"/>
      <w:bookmarkEnd w:id="38"/>
      <w:r w:rsidRPr="00542788">
        <w:rPr>
          <w:sz w:val="24"/>
          <w:szCs w:val="24"/>
        </w:rPr>
        <w:t>5.8.8.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bookmarkEnd w:id="39"/>
    <w:p w:rsidR="00EB34A8" w:rsidRPr="00542788" w:rsidRDefault="00EB34A8">
      <w:pPr>
        <w:ind w:firstLine="720"/>
        <w:jc w:val="both"/>
        <w:rPr>
          <w:sz w:val="24"/>
          <w:szCs w:val="24"/>
        </w:rPr>
      </w:pPr>
      <w:r w:rsidRPr="00542788">
        <w:rPr>
          <w:sz w:val="24"/>
          <w:szCs w:val="24"/>
        </w:rPr>
        <w:t>временной нетрудоспособности работника;</w:t>
      </w:r>
    </w:p>
    <w:p w:rsidR="00EB34A8" w:rsidRPr="00542788" w:rsidRDefault="00EB34A8">
      <w:pPr>
        <w:ind w:firstLine="720"/>
        <w:jc w:val="both"/>
        <w:rPr>
          <w:sz w:val="24"/>
          <w:szCs w:val="24"/>
        </w:rPr>
      </w:pPr>
      <w:r w:rsidRPr="00542788">
        <w:rPr>
          <w:sz w:val="24"/>
          <w:szCs w:val="24"/>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EB34A8" w:rsidRPr="00542788" w:rsidRDefault="00EB34A8">
      <w:pPr>
        <w:ind w:firstLine="720"/>
        <w:jc w:val="both"/>
        <w:rPr>
          <w:sz w:val="24"/>
          <w:szCs w:val="24"/>
        </w:rPr>
      </w:pPr>
      <w:r w:rsidRPr="00542788">
        <w:rPr>
          <w:sz w:val="24"/>
          <w:szCs w:val="24"/>
        </w:rPr>
        <w:t>в других случаях, предусмотренных трудовым законодательством, локальными нормативными актами.</w:t>
      </w:r>
    </w:p>
    <w:p w:rsidR="00EB34A8" w:rsidRPr="00542788" w:rsidRDefault="00EB34A8">
      <w:pPr>
        <w:ind w:firstLine="720"/>
        <w:jc w:val="both"/>
        <w:rPr>
          <w:sz w:val="24"/>
          <w:szCs w:val="24"/>
        </w:rPr>
      </w:pPr>
      <w:bookmarkStart w:id="40" w:name="sub_15589"/>
      <w:r w:rsidRPr="00542788">
        <w:rPr>
          <w:sz w:val="24"/>
          <w:szCs w:val="24"/>
        </w:rPr>
        <w:t>5.8.9.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255E9" w:rsidRPr="00744E42" w:rsidRDefault="006255E9">
      <w:pPr>
        <w:pStyle w:val="1"/>
        <w:rPr>
          <w:color w:val="auto"/>
        </w:rPr>
      </w:pPr>
      <w:bookmarkStart w:id="41" w:name="sub_1600"/>
      <w:bookmarkEnd w:id="40"/>
    </w:p>
    <w:p w:rsidR="00EB34A8" w:rsidRPr="00744E42" w:rsidRDefault="00EB34A8">
      <w:pPr>
        <w:pStyle w:val="1"/>
        <w:rPr>
          <w:color w:val="auto"/>
        </w:rPr>
      </w:pPr>
      <w:r w:rsidRPr="00744E42">
        <w:rPr>
          <w:color w:val="auto"/>
        </w:rPr>
        <w:t>6. Поощрения за труд</w:t>
      </w:r>
    </w:p>
    <w:p w:rsidR="00744E42" w:rsidRPr="00744E42" w:rsidRDefault="00EB34A8" w:rsidP="00744E42">
      <w:pPr>
        <w:ind w:firstLine="720"/>
        <w:jc w:val="both"/>
        <w:rPr>
          <w:sz w:val="24"/>
          <w:szCs w:val="24"/>
        </w:rPr>
      </w:pPr>
      <w:bookmarkStart w:id="42" w:name="sub_1661"/>
      <w:bookmarkEnd w:id="41"/>
      <w:r w:rsidRPr="00744E42">
        <w:rPr>
          <w:sz w:val="24"/>
          <w:szCs w:val="24"/>
        </w:rPr>
        <w:t xml:space="preserve">6.1. </w:t>
      </w:r>
      <w:r w:rsidR="00744E42" w:rsidRPr="00744E42">
        <w:rPr>
          <w:sz w:val="24"/>
          <w:szCs w:val="24"/>
        </w:rPr>
        <w:t>При условии выполнения обязательств в соответствии с трудовым договором сотруднику (</w:t>
      </w:r>
      <w:proofErr w:type="gramStart"/>
      <w:r w:rsidR="00744E42" w:rsidRPr="00744E42">
        <w:rPr>
          <w:sz w:val="24"/>
          <w:szCs w:val="24"/>
        </w:rPr>
        <w:t>работнику)  в</w:t>
      </w:r>
      <w:proofErr w:type="gramEnd"/>
      <w:r w:rsidR="00744E42" w:rsidRPr="00744E42">
        <w:rPr>
          <w:sz w:val="24"/>
          <w:szCs w:val="24"/>
        </w:rPr>
        <w:t xml:space="preserve"> соответствии с действующим законодательством и при наличии средств дополнительно на основании решения собрания членов</w:t>
      </w:r>
      <w:r w:rsidR="00A07F4C">
        <w:rPr>
          <w:sz w:val="24"/>
          <w:szCs w:val="24"/>
        </w:rPr>
        <w:t xml:space="preserve"> Правления</w:t>
      </w:r>
      <w:r w:rsidR="00744E42" w:rsidRPr="00744E42">
        <w:rPr>
          <w:sz w:val="24"/>
          <w:szCs w:val="24"/>
        </w:rPr>
        <w:t xml:space="preserve"> ТС</w:t>
      </w:r>
      <w:r w:rsidR="00A07F4C">
        <w:rPr>
          <w:sz w:val="24"/>
          <w:szCs w:val="24"/>
        </w:rPr>
        <w:t>Н</w:t>
      </w:r>
      <w:r w:rsidR="00744E42" w:rsidRPr="00744E42">
        <w:rPr>
          <w:sz w:val="24"/>
          <w:szCs w:val="24"/>
        </w:rPr>
        <w:t xml:space="preserve"> выплачивается премия (вознаграждение) по итогам работы за год за счет экономии средств фонда оплаты труда. Предложения по</w:t>
      </w:r>
      <w:r w:rsidR="00744E42">
        <w:rPr>
          <w:sz w:val="24"/>
          <w:szCs w:val="24"/>
        </w:rPr>
        <w:t xml:space="preserve"> </w:t>
      </w:r>
      <w:r w:rsidR="00744E42" w:rsidRPr="00744E42">
        <w:rPr>
          <w:sz w:val="24"/>
          <w:szCs w:val="24"/>
        </w:rPr>
        <w:t>размеру премии (вознаграждения) по итогам работы за год каждого конкретного работника</w:t>
      </w:r>
      <w:r w:rsidR="00744E42">
        <w:rPr>
          <w:sz w:val="24"/>
          <w:szCs w:val="24"/>
        </w:rPr>
        <w:t xml:space="preserve"> </w:t>
      </w:r>
      <w:r w:rsidR="00744E42" w:rsidRPr="00744E42">
        <w:rPr>
          <w:sz w:val="24"/>
          <w:szCs w:val="24"/>
        </w:rPr>
        <w:t>ТС</w:t>
      </w:r>
      <w:r w:rsidR="00744E42">
        <w:rPr>
          <w:sz w:val="24"/>
          <w:szCs w:val="24"/>
        </w:rPr>
        <w:t>Н</w:t>
      </w:r>
      <w:r w:rsidR="00744E42" w:rsidRPr="00744E42">
        <w:rPr>
          <w:sz w:val="24"/>
          <w:szCs w:val="24"/>
        </w:rPr>
        <w:t xml:space="preserve">  выносит на собрание членов</w:t>
      </w:r>
      <w:r w:rsidR="00A07F4C">
        <w:rPr>
          <w:sz w:val="24"/>
          <w:szCs w:val="24"/>
        </w:rPr>
        <w:t xml:space="preserve"> Правления</w:t>
      </w:r>
      <w:r w:rsidR="00744E42" w:rsidRPr="00744E42">
        <w:rPr>
          <w:sz w:val="24"/>
          <w:szCs w:val="24"/>
        </w:rPr>
        <w:t xml:space="preserve"> ТС</w:t>
      </w:r>
      <w:r w:rsidR="00744E42">
        <w:rPr>
          <w:sz w:val="24"/>
          <w:szCs w:val="24"/>
        </w:rPr>
        <w:t>Н</w:t>
      </w:r>
      <w:r w:rsidR="00744E42" w:rsidRPr="00744E42">
        <w:rPr>
          <w:sz w:val="24"/>
          <w:szCs w:val="24"/>
        </w:rPr>
        <w:t xml:space="preserve">  Председатель Правления. </w:t>
      </w:r>
    </w:p>
    <w:p w:rsidR="00744E42" w:rsidRPr="00744E42" w:rsidRDefault="00744E42" w:rsidP="00744E42">
      <w:pPr>
        <w:ind w:firstLine="720"/>
        <w:jc w:val="both"/>
        <w:rPr>
          <w:sz w:val="24"/>
          <w:szCs w:val="24"/>
        </w:rPr>
      </w:pPr>
      <w:r w:rsidRPr="00744E42">
        <w:rPr>
          <w:sz w:val="24"/>
          <w:szCs w:val="24"/>
        </w:rPr>
        <w:t xml:space="preserve">       </w:t>
      </w:r>
      <w:r>
        <w:rPr>
          <w:sz w:val="24"/>
          <w:szCs w:val="24"/>
        </w:rPr>
        <w:t xml:space="preserve"> </w:t>
      </w:r>
      <w:r w:rsidRPr="00744E42">
        <w:rPr>
          <w:sz w:val="24"/>
          <w:szCs w:val="24"/>
        </w:rPr>
        <w:t>Работникам, непосредственно принимающим участие в</w:t>
      </w:r>
      <w:r>
        <w:rPr>
          <w:sz w:val="24"/>
          <w:szCs w:val="24"/>
        </w:rPr>
        <w:t xml:space="preserve"> </w:t>
      </w:r>
      <w:r w:rsidRPr="00744E42">
        <w:rPr>
          <w:sz w:val="24"/>
          <w:szCs w:val="24"/>
        </w:rPr>
        <w:t>оказании дополнительных услуг собственникам многоквартирного дома по ценам</w:t>
      </w:r>
      <w:r>
        <w:rPr>
          <w:sz w:val="24"/>
          <w:szCs w:val="24"/>
        </w:rPr>
        <w:t>,</w:t>
      </w:r>
      <w:r w:rsidRPr="00744E42">
        <w:rPr>
          <w:sz w:val="24"/>
          <w:szCs w:val="24"/>
        </w:rPr>
        <w:t xml:space="preserve"> установленным в Прейскуранте услуг, утвержденным Общим собранием членов ТС</w:t>
      </w:r>
      <w:r>
        <w:rPr>
          <w:sz w:val="24"/>
          <w:szCs w:val="24"/>
        </w:rPr>
        <w:t>Н</w:t>
      </w:r>
      <w:r w:rsidRPr="00744E42">
        <w:rPr>
          <w:sz w:val="24"/>
          <w:szCs w:val="24"/>
        </w:rPr>
        <w:t xml:space="preserve"> «</w:t>
      </w:r>
      <w:r w:rsidR="008E7884">
        <w:rPr>
          <w:sz w:val="24"/>
          <w:szCs w:val="24"/>
        </w:rPr>
        <w:t>Лира</w:t>
      </w:r>
      <w:r w:rsidRPr="00744E42">
        <w:rPr>
          <w:sz w:val="24"/>
          <w:szCs w:val="24"/>
        </w:rPr>
        <w:t>» по итогам работы за текущий месяц, может выплачиваться премия из средств, полученных ТС</w:t>
      </w:r>
      <w:r>
        <w:rPr>
          <w:sz w:val="24"/>
          <w:szCs w:val="24"/>
        </w:rPr>
        <w:t>Н</w:t>
      </w:r>
      <w:r w:rsidRPr="00744E42">
        <w:rPr>
          <w:sz w:val="24"/>
          <w:szCs w:val="24"/>
        </w:rPr>
        <w:t xml:space="preserve"> за оказание дополнительных услуг. Размер средств направленных на выплату премии не может превышать   30% средств, полученных ТС</w:t>
      </w:r>
      <w:r>
        <w:rPr>
          <w:sz w:val="24"/>
          <w:szCs w:val="24"/>
        </w:rPr>
        <w:t>Н</w:t>
      </w:r>
      <w:r w:rsidRPr="00744E42">
        <w:rPr>
          <w:sz w:val="24"/>
          <w:szCs w:val="24"/>
        </w:rPr>
        <w:t xml:space="preserve"> за оказание дополнительных услуг собственникам многоквартирного дома.  Размер премии сотрудника ТС</w:t>
      </w:r>
      <w:r>
        <w:rPr>
          <w:sz w:val="24"/>
          <w:szCs w:val="24"/>
        </w:rPr>
        <w:t>Н</w:t>
      </w:r>
      <w:r w:rsidRPr="00744E42">
        <w:rPr>
          <w:sz w:val="24"/>
          <w:szCs w:val="24"/>
        </w:rPr>
        <w:t xml:space="preserve">, непосредственно    принимающего    участие  в оказании  </w:t>
      </w:r>
      <w:r w:rsidRPr="00744E42">
        <w:rPr>
          <w:sz w:val="24"/>
          <w:szCs w:val="24"/>
        </w:rPr>
        <w:lastRenderedPageBreak/>
        <w:t>дополнительных  услуг (исполнитель), не может превышать 30% от общей  стоимости дополнительных услуг, оказанных данным сотрудником в текущем месяце.</w:t>
      </w:r>
    </w:p>
    <w:p w:rsidR="00744E42" w:rsidRPr="00744E42" w:rsidRDefault="00744E42" w:rsidP="00744E42">
      <w:pPr>
        <w:ind w:firstLine="720"/>
        <w:jc w:val="both"/>
        <w:rPr>
          <w:sz w:val="24"/>
          <w:szCs w:val="24"/>
        </w:rPr>
      </w:pPr>
      <w:r w:rsidRPr="00744E42">
        <w:rPr>
          <w:sz w:val="24"/>
          <w:szCs w:val="24"/>
        </w:rPr>
        <w:t xml:space="preserve">       Работник, к которому в течение года либо текущего месяца   было применено дисциплинарное взыскание (дисциплинарные взыскания), лишается  премии (вознаграждения) полностью или частично. Ему может быть уменьшен размер премии (вознаграждения)  или совсем не выплачена премия (вознаграждение) по итогам работы за год либо за текущий месяц (для лиц, которым настоящим Положением, предусмотрена ежемесячная премия из средств, полученных ТС</w:t>
      </w:r>
      <w:r w:rsidR="008E7884">
        <w:rPr>
          <w:sz w:val="24"/>
          <w:szCs w:val="24"/>
        </w:rPr>
        <w:t>Н</w:t>
      </w:r>
      <w:r w:rsidRPr="00744E42">
        <w:rPr>
          <w:sz w:val="24"/>
          <w:szCs w:val="24"/>
        </w:rPr>
        <w:t xml:space="preserve"> за оказание дополнительных услуг собственникам помещений).</w:t>
      </w:r>
    </w:p>
    <w:p w:rsidR="00744E42" w:rsidRPr="00744E42" w:rsidRDefault="00744E42" w:rsidP="00744E42">
      <w:pPr>
        <w:ind w:firstLine="720"/>
        <w:jc w:val="both"/>
        <w:rPr>
          <w:sz w:val="24"/>
          <w:szCs w:val="24"/>
        </w:rPr>
      </w:pPr>
      <w:r w:rsidRPr="00744E42">
        <w:rPr>
          <w:sz w:val="24"/>
          <w:szCs w:val="24"/>
        </w:rPr>
        <w:t xml:space="preserve">         Премии (вознаграждения), указанные в настоящем пункте, выплачиваются работникам ТС</w:t>
      </w:r>
      <w:r w:rsidR="008E7884">
        <w:rPr>
          <w:sz w:val="24"/>
          <w:szCs w:val="24"/>
        </w:rPr>
        <w:t>Н</w:t>
      </w:r>
      <w:r w:rsidRPr="00744E42">
        <w:rPr>
          <w:sz w:val="24"/>
          <w:szCs w:val="24"/>
        </w:rPr>
        <w:t xml:space="preserve">  на основании приказа Председателя Правления ТС</w:t>
      </w:r>
      <w:r w:rsidR="008E7884">
        <w:rPr>
          <w:sz w:val="24"/>
          <w:szCs w:val="24"/>
        </w:rPr>
        <w:t>Н</w:t>
      </w:r>
      <w:r w:rsidRPr="00744E42">
        <w:rPr>
          <w:sz w:val="24"/>
          <w:szCs w:val="24"/>
        </w:rPr>
        <w:t xml:space="preserve"> изданного:</w:t>
      </w:r>
    </w:p>
    <w:p w:rsidR="00744E42" w:rsidRPr="00744E42" w:rsidRDefault="00744E42" w:rsidP="00744E42">
      <w:pPr>
        <w:ind w:firstLine="720"/>
        <w:jc w:val="both"/>
        <w:rPr>
          <w:sz w:val="24"/>
          <w:szCs w:val="24"/>
        </w:rPr>
      </w:pPr>
      <w:r w:rsidRPr="00744E42">
        <w:rPr>
          <w:sz w:val="24"/>
          <w:szCs w:val="24"/>
        </w:rPr>
        <w:t>1)</w:t>
      </w:r>
      <w:r w:rsidRPr="00744E42">
        <w:rPr>
          <w:sz w:val="24"/>
          <w:szCs w:val="24"/>
        </w:rPr>
        <w:tab/>
        <w:t>на основании решения собрания членов</w:t>
      </w:r>
      <w:r w:rsidR="00A07F4C">
        <w:rPr>
          <w:sz w:val="24"/>
          <w:szCs w:val="24"/>
        </w:rPr>
        <w:t xml:space="preserve"> Правления</w:t>
      </w:r>
      <w:r w:rsidRPr="00744E42">
        <w:rPr>
          <w:sz w:val="24"/>
          <w:szCs w:val="24"/>
        </w:rPr>
        <w:t xml:space="preserve"> ТС</w:t>
      </w:r>
      <w:r w:rsidR="008E7884">
        <w:rPr>
          <w:sz w:val="24"/>
          <w:szCs w:val="24"/>
        </w:rPr>
        <w:t>Н</w:t>
      </w:r>
      <w:r w:rsidRPr="00744E42">
        <w:rPr>
          <w:sz w:val="24"/>
          <w:szCs w:val="24"/>
        </w:rPr>
        <w:t xml:space="preserve"> в отношении премий (вознаграждений), выплачиваемых  работникам ТС</w:t>
      </w:r>
      <w:r w:rsidR="008E7884">
        <w:rPr>
          <w:sz w:val="24"/>
          <w:szCs w:val="24"/>
        </w:rPr>
        <w:t>Н</w:t>
      </w:r>
      <w:r w:rsidRPr="00744E42">
        <w:rPr>
          <w:sz w:val="24"/>
          <w:szCs w:val="24"/>
        </w:rPr>
        <w:t xml:space="preserve"> по результатам работы за год.</w:t>
      </w:r>
    </w:p>
    <w:p w:rsidR="00744E42" w:rsidRPr="00744E42" w:rsidRDefault="00744E42" w:rsidP="00744E42">
      <w:pPr>
        <w:ind w:firstLine="720"/>
        <w:jc w:val="both"/>
        <w:rPr>
          <w:sz w:val="24"/>
          <w:szCs w:val="24"/>
        </w:rPr>
      </w:pPr>
      <w:r w:rsidRPr="00744E42">
        <w:rPr>
          <w:sz w:val="24"/>
          <w:szCs w:val="24"/>
        </w:rPr>
        <w:t>2)</w:t>
      </w:r>
      <w:r w:rsidRPr="00744E42">
        <w:rPr>
          <w:sz w:val="24"/>
          <w:szCs w:val="24"/>
        </w:rPr>
        <w:tab/>
        <w:t>На основании представления Управляющего ТС</w:t>
      </w:r>
      <w:r w:rsidR="008E7884">
        <w:rPr>
          <w:sz w:val="24"/>
          <w:szCs w:val="24"/>
        </w:rPr>
        <w:t>Н</w:t>
      </w:r>
      <w:r w:rsidRPr="00744E42">
        <w:rPr>
          <w:sz w:val="24"/>
          <w:szCs w:val="24"/>
        </w:rPr>
        <w:t xml:space="preserve"> в отношении премий, выплачиваемых по итогам работы за текущий месяц, работникам ТС</w:t>
      </w:r>
      <w:r w:rsidR="008E7884">
        <w:rPr>
          <w:sz w:val="24"/>
          <w:szCs w:val="24"/>
        </w:rPr>
        <w:t>Н</w:t>
      </w:r>
      <w:r w:rsidRPr="00744E42">
        <w:rPr>
          <w:sz w:val="24"/>
          <w:szCs w:val="24"/>
        </w:rPr>
        <w:t>, непосредственно принимающих участие в оказании дополнительных услуг собственникам помещений.</w:t>
      </w:r>
    </w:p>
    <w:p w:rsidR="00A07F4C" w:rsidRDefault="00A07F4C" w:rsidP="008E7884">
      <w:pPr>
        <w:ind w:firstLine="720"/>
        <w:jc w:val="center"/>
        <w:rPr>
          <w:b/>
          <w:sz w:val="24"/>
          <w:szCs w:val="24"/>
        </w:rPr>
      </w:pPr>
      <w:bookmarkStart w:id="43" w:name="sub_1700"/>
      <w:bookmarkEnd w:id="42"/>
    </w:p>
    <w:p w:rsidR="00EB34A8" w:rsidRPr="008E7884" w:rsidRDefault="00EB34A8" w:rsidP="008E7884">
      <w:pPr>
        <w:ind w:firstLine="720"/>
        <w:jc w:val="center"/>
        <w:rPr>
          <w:b/>
          <w:sz w:val="24"/>
          <w:szCs w:val="24"/>
        </w:rPr>
      </w:pPr>
      <w:r w:rsidRPr="008E7884">
        <w:rPr>
          <w:b/>
          <w:sz w:val="24"/>
          <w:szCs w:val="24"/>
        </w:rPr>
        <w:t>7. Дисциплинарные взыскания</w:t>
      </w:r>
    </w:p>
    <w:p w:rsidR="00EB34A8" w:rsidRPr="00542788" w:rsidRDefault="00EB34A8">
      <w:pPr>
        <w:ind w:firstLine="720"/>
        <w:jc w:val="both"/>
        <w:rPr>
          <w:sz w:val="24"/>
          <w:szCs w:val="24"/>
        </w:rPr>
      </w:pPr>
      <w:bookmarkStart w:id="44" w:name="sub_1771"/>
      <w:bookmarkEnd w:id="43"/>
      <w:r w:rsidRPr="00542788">
        <w:rPr>
          <w:sz w:val="24"/>
          <w:szCs w:val="24"/>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bookmarkEnd w:id="44"/>
    <w:p w:rsidR="00EB34A8" w:rsidRPr="00542788" w:rsidRDefault="00EB34A8">
      <w:pPr>
        <w:ind w:firstLine="720"/>
        <w:jc w:val="both"/>
        <w:rPr>
          <w:sz w:val="24"/>
          <w:szCs w:val="24"/>
        </w:rPr>
      </w:pPr>
      <w:r w:rsidRPr="00542788">
        <w:rPr>
          <w:sz w:val="24"/>
          <w:szCs w:val="24"/>
        </w:rPr>
        <w:t>замечание;</w:t>
      </w:r>
    </w:p>
    <w:p w:rsidR="00EB34A8" w:rsidRPr="00542788" w:rsidRDefault="00EB34A8">
      <w:pPr>
        <w:ind w:firstLine="720"/>
        <w:jc w:val="both"/>
        <w:rPr>
          <w:sz w:val="24"/>
          <w:szCs w:val="24"/>
        </w:rPr>
      </w:pPr>
      <w:r w:rsidRPr="00542788">
        <w:rPr>
          <w:sz w:val="24"/>
          <w:szCs w:val="24"/>
        </w:rPr>
        <w:t>выговор;</w:t>
      </w:r>
    </w:p>
    <w:p w:rsidR="00EB34A8" w:rsidRPr="00542788" w:rsidRDefault="00EB34A8">
      <w:pPr>
        <w:ind w:firstLine="720"/>
        <w:jc w:val="both"/>
        <w:rPr>
          <w:sz w:val="24"/>
          <w:szCs w:val="24"/>
        </w:rPr>
      </w:pPr>
      <w:r w:rsidRPr="00542788">
        <w:rPr>
          <w:sz w:val="24"/>
          <w:szCs w:val="24"/>
        </w:rPr>
        <w:t>увольнение по соответствующим основаниям.</w:t>
      </w:r>
    </w:p>
    <w:p w:rsidR="00EB34A8" w:rsidRPr="00542788" w:rsidRDefault="00EB34A8">
      <w:pPr>
        <w:ind w:firstLine="720"/>
        <w:jc w:val="both"/>
        <w:rPr>
          <w:sz w:val="24"/>
          <w:szCs w:val="24"/>
        </w:rPr>
      </w:pPr>
      <w:bookmarkStart w:id="45" w:name="sub_1772"/>
      <w:r w:rsidRPr="00542788">
        <w:rPr>
          <w:sz w:val="24"/>
          <w:szCs w:val="24"/>
        </w:rPr>
        <w:t>7.2. При наложении дисциплинарного взыскания должны учитываться тяжесть совершенного проступка и обстоятельства, при которых он был совершен.</w:t>
      </w:r>
    </w:p>
    <w:p w:rsidR="00EB34A8" w:rsidRPr="00542788" w:rsidRDefault="00EB34A8">
      <w:pPr>
        <w:ind w:firstLine="720"/>
        <w:jc w:val="both"/>
        <w:rPr>
          <w:sz w:val="24"/>
          <w:szCs w:val="24"/>
        </w:rPr>
      </w:pPr>
      <w:bookmarkStart w:id="46" w:name="sub_1773"/>
      <w:bookmarkEnd w:id="45"/>
      <w:r w:rsidRPr="00542788">
        <w:rPr>
          <w:sz w:val="24"/>
          <w:szCs w:val="24"/>
        </w:rP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bookmarkEnd w:id="46"/>
    <w:p w:rsidR="00EB34A8" w:rsidRPr="00542788" w:rsidRDefault="008E7884">
      <w:pPr>
        <w:ind w:firstLine="720"/>
        <w:jc w:val="both"/>
        <w:rPr>
          <w:sz w:val="24"/>
          <w:szCs w:val="24"/>
        </w:rPr>
      </w:pPr>
      <w:proofErr w:type="spellStart"/>
      <w:r w:rsidRPr="00542788">
        <w:rPr>
          <w:sz w:val="24"/>
          <w:szCs w:val="24"/>
        </w:rPr>
        <w:t>Непред</w:t>
      </w:r>
      <w:r>
        <w:rPr>
          <w:sz w:val="24"/>
          <w:szCs w:val="24"/>
        </w:rPr>
        <w:t>о</w:t>
      </w:r>
      <w:r w:rsidRPr="00542788">
        <w:rPr>
          <w:sz w:val="24"/>
          <w:szCs w:val="24"/>
        </w:rPr>
        <w:t>ставление</w:t>
      </w:r>
      <w:proofErr w:type="spellEnd"/>
      <w:r w:rsidR="00EB34A8" w:rsidRPr="00542788">
        <w:rPr>
          <w:sz w:val="24"/>
          <w:szCs w:val="24"/>
        </w:rPr>
        <w:t xml:space="preserve"> работником объяснения не является препятствием для применения дисциплинарного взыскания.</w:t>
      </w:r>
    </w:p>
    <w:p w:rsidR="00EB34A8" w:rsidRPr="00542788" w:rsidRDefault="00EB34A8">
      <w:pPr>
        <w:ind w:firstLine="720"/>
        <w:jc w:val="both"/>
        <w:rPr>
          <w:sz w:val="24"/>
          <w:szCs w:val="24"/>
        </w:rPr>
      </w:pPr>
      <w:bookmarkStart w:id="47" w:name="sub_1774"/>
      <w:r w:rsidRPr="00542788">
        <w:rPr>
          <w:sz w:val="24"/>
          <w:szCs w:val="24"/>
        </w:rP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bookmarkEnd w:id="47"/>
    <w:p w:rsidR="00EB34A8" w:rsidRPr="00542788" w:rsidRDefault="00EB34A8">
      <w:pPr>
        <w:ind w:firstLine="720"/>
        <w:jc w:val="both"/>
        <w:rPr>
          <w:sz w:val="24"/>
          <w:szCs w:val="24"/>
        </w:rPr>
      </w:pPr>
      <w:r w:rsidRPr="00542788">
        <w:rPr>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EB34A8" w:rsidRPr="00542788" w:rsidRDefault="00EB34A8">
      <w:pPr>
        <w:ind w:firstLine="720"/>
        <w:jc w:val="both"/>
        <w:rPr>
          <w:sz w:val="24"/>
          <w:szCs w:val="24"/>
        </w:rPr>
      </w:pPr>
      <w:bookmarkStart w:id="48" w:name="sub_1775"/>
      <w:r w:rsidRPr="00542788">
        <w:rPr>
          <w:sz w:val="24"/>
          <w:szCs w:val="24"/>
        </w:rPr>
        <w:t>7.5. За каждый дисциплинарный проступок может быть применено только одно дисциплинарное взыскание.</w:t>
      </w:r>
    </w:p>
    <w:p w:rsidR="00EB34A8" w:rsidRPr="00542788" w:rsidRDefault="00EB34A8">
      <w:pPr>
        <w:ind w:firstLine="720"/>
        <w:jc w:val="both"/>
        <w:rPr>
          <w:sz w:val="24"/>
          <w:szCs w:val="24"/>
        </w:rPr>
      </w:pPr>
      <w:bookmarkStart w:id="49" w:name="sub_1776"/>
      <w:bookmarkEnd w:id="48"/>
      <w:r w:rsidRPr="00542788">
        <w:rPr>
          <w:sz w:val="24"/>
          <w:szCs w:val="24"/>
        </w:rPr>
        <w:t>7.6.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EB34A8" w:rsidRPr="008E7884" w:rsidRDefault="00EB34A8">
      <w:pPr>
        <w:ind w:firstLine="720"/>
        <w:jc w:val="both"/>
        <w:rPr>
          <w:sz w:val="24"/>
          <w:szCs w:val="24"/>
        </w:rPr>
      </w:pPr>
      <w:bookmarkStart w:id="50" w:name="sub_1777"/>
      <w:bookmarkEnd w:id="49"/>
      <w:r w:rsidRPr="00542788">
        <w:rPr>
          <w:sz w:val="24"/>
          <w:szCs w:val="24"/>
        </w:rPr>
        <w:t xml:space="preserve">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ходатайства непосредственного </w:t>
      </w:r>
      <w:r w:rsidRPr="00542788">
        <w:rPr>
          <w:sz w:val="24"/>
          <w:szCs w:val="24"/>
        </w:rPr>
        <w:lastRenderedPageBreak/>
        <w:t>руководителя.</w:t>
      </w:r>
    </w:p>
    <w:bookmarkEnd w:id="50"/>
    <w:p w:rsidR="00A07F4C" w:rsidRDefault="00A07F4C" w:rsidP="00485F49">
      <w:pPr>
        <w:jc w:val="center"/>
        <w:outlineLvl w:val="1"/>
        <w:rPr>
          <w:b/>
          <w:sz w:val="24"/>
          <w:szCs w:val="24"/>
        </w:rPr>
      </w:pPr>
    </w:p>
    <w:p w:rsidR="00485F49" w:rsidRPr="008E7884" w:rsidRDefault="00485F49" w:rsidP="00485F49">
      <w:pPr>
        <w:jc w:val="center"/>
        <w:outlineLvl w:val="1"/>
        <w:rPr>
          <w:b/>
          <w:sz w:val="24"/>
          <w:szCs w:val="24"/>
        </w:rPr>
      </w:pPr>
      <w:r w:rsidRPr="008E7884">
        <w:rPr>
          <w:b/>
          <w:sz w:val="24"/>
          <w:szCs w:val="24"/>
        </w:rPr>
        <w:t>8. Заключительное положение</w:t>
      </w:r>
    </w:p>
    <w:p w:rsidR="00485F49" w:rsidRPr="00542788" w:rsidRDefault="00485F49" w:rsidP="00485F49">
      <w:pPr>
        <w:ind w:firstLine="540"/>
        <w:jc w:val="both"/>
        <w:rPr>
          <w:sz w:val="24"/>
          <w:szCs w:val="24"/>
        </w:rPr>
      </w:pPr>
      <w:r w:rsidRPr="00542788">
        <w:rPr>
          <w:sz w:val="24"/>
          <w:szCs w:val="24"/>
        </w:rPr>
        <w:t xml:space="preserve">8.1.  В случаях, не предусмотренных Правилами, следует руководствоваться Трудовым </w:t>
      </w:r>
      <w:hyperlink r:id="rId7" w:history="1">
        <w:r w:rsidRPr="00542788">
          <w:rPr>
            <w:sz w:val="24"/>
            <w:szCs w:val="24"/>
          </w:rPr>
          <w:t>кодексом</w:t>
        </w:r>
      </w:hyperlink>
      <w:r w:rsidRPr="00542788">
        <w:rPr>
          <w:sz w:val="24"/>
          <w:szCs w:val="24"/>
        </w:rPr>
        <w:t xml:space="preserve"> и иными нормативными правовыми актами, содержащими нормы трудового права.</w:t>
      </w:r>
    </w:p>
    <w:p w:rsidR="00485F49" w:rsidRPr="00542788" w:rsidRDefault="00485F49" w:rsidP="00485F49">
      <w:pPr>
        <w:ind w:firstLine="540"/>
        <w:jc w:val="both"/>
        <w:rPr>
          <w:sz w:val="24"/>
          <w:szCs w:val="24"/>
        </w:rPr>
      </w:pPr>
    </w:p>
    <w:p w:rsidR="00EB34A8" w:rsidRPr="00542788" w:rsidRDefault="00EB34A8">
      <w:pPr>
        <w:ind w:firstLine="720"/>
        <w:jc w:val="both"/>
        <w:rPr>
          <w:sz w:val="24"/>
          <w:szCs w:val="24"/>
        </w:rPr>
      </w:pPr>
    </w:p>
    <w:sectPr w:rsidR="00EB34A8" w:rsidRPr="00542788" w:rsidSect="006255E9">
      <w:footerReference w:type="default" r:id="rId8"/>
      <w:pgSz w:w="11906" w:h="16838"/>
      <w:pgMar w:top="368" w:right="850" w:bottom="1134" w:left="1134" w:header="142"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5E8" w:rsidRDefault="003405E8" w:rsidP="00C8481A">
      <w:r>
        <w:separator/>
      </w:r>
    </w:p>
  </w:endnote>
  <w:endnote w:type="continuationSeparator" w:id="0">
    <w:p w:rsidR="003405E8" w:rsidRDefault="003405E8" w:rsidP="00C84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436859"/>
      <w:docPartObj>
        <w:docPartGallery w:val="Page Numbers (Bottom of Page)"/>
        <w:docPartUnique/>
      </w:docPartObj>
    </w:sdtPr>
    <w:sdtEndPr>
      <w:rPr>
        <w:sz w:val="18"/>
        <w:szCs w:val="18"/>
      </w:rPr>
    </w:sdtEndPr>
    <w:sdtContent>
      <w:p w:rsidR="00A07F4C" w:rsidRPr="00A07F4C" w:rsidRDefault="00FB2C1A">
        <w:pPr>
          <w:pStyle w:val="affd"/>
          <w:jc w:val="right"/>
          <w:rPr>
            <w:sz w:val="18"/>
            <w:szCs w:val="18"/>
          </w:rPr>
        </w:pPr>
        <w:r w:rsidRPr="00A07F4C">
          <w:rPr>
            <w:sz w:val="18"/>
            <w:szCs w:val="18"/>
          </w:rPr>
          <w:fldChar w:fldCharType="begin"/>
        </w:r>
        <w:r w:rsidR="00A07F4C" w:rsidRPr="00A07F4C">
          <w:rPr>
            <w:sz w:val="18"/>
            <w:szCs w:val="18"/>
          </w:rPr>
          <w:instrText>PAGE   \* MERGEFORMAT</w:instrText>
        </w:r>
        <w:r w:rsidRPr="00A07F4C">
          <w:rPr>
            <w:sz w:val="18"/>
            <w:szCs w:val="18"/>
          </w:rPr>
          <w:fldChar w:fldCharType="separate"/>
        </w:r>
        <w:r w:rsidR="005A1D73">
          <w:rPr>
            <w:noProof/>
            <w:sz w:val="18"/>
            <w:szCs w:val="18"/>
          </w:rPr>
          <w:t>2</w:t>
        </w:r>
        <w:r w:rsidRPr="00A07F4C">
          <w:rPr>
            <w:sz w:val="18"/>
            <w:szCs w:val="18"/>
          </w:rPr>
          <w:fldChar w:fldCharType="end"/>
        </w:r>
      </w:p>
    </w:sdtContent>
  </w:sdt>
  <w:p w:rsidR="00C8481A" w:rsidRPr="00A07F4C" w:rsidRDefault="00C8481A">
    <w:pPr>
      <w:pStyle w:val="affd"/>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5E8" w:rsidRDefault="003405E8" w:rsidP="00C8481A">
      <w:r>
        <w:separator/>
      </w:r>
    </w:p>
  </w:footnote>
  <w:footnote w:type="continuationSeparator" w:id="0">
    <w:p w:rsidR="003405E8" w:rsidRDefault="003405E8" w:rsidP="00C84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942A5"/>
    <w:multiLevelType w:val="hybridMultilevel"/>
    <w:tmpl w:val="D04477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2F32540"/>
    <w:multiLevelType w:val="hybridMultilevel"/>
    <w:tmpl w:val="711E0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5DF4189C"/>
    <w:multiLevelType w:val="hybridMultilevel"/>
    <w:tmpl w:val="782239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6B3522DD"/>
    <w:multiLevelType w:val="hybridMultilevel"/>
    <w:tmpl w:val="7360B1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EB34A8"/>
    <w:rsid w:val="0001009C"/>
    <w:rsid w:val="00010B97"/>
    <w:rsid w:val="00035C87"/>
    <w:rsid w:val="000753FF"/>
    <w:rsid w:val="00096132"/>
    <w:rsid w:val="000A1A60"/>
    <w:rsid w:val="000A5BB1"/>
    <w:rsid w:val="00193D11"/>
    <w:rsid w:val="001D7F35"/>
    <w:rsid w:val="00281D78"/>
    <w:rsid w:val="00315DCA"/>
    <w:rsid w:val="003335B0"/>
    <w:rsid w:val="003405E8"/>
    <w:rsid w:val="00386AD5"/>
    <w:rsid w:val="00394747"/>
    <w:rsid w:val="003F2648"/>
    <w:rsid w:val="004144AA"/>
    <w:rsid w:val="00436BE1"/>
    <w:rsid w:val="00453ECC"/>
    <w:rsid w:val="00485F49"/>
    <w:rsid w:val="004F7950"/>
    <w:rsid w:val="00500E69"/>
    <w:rsid w:val="005016B3"/>
    <w:rsid w:val="00514DC5"/>
    <w:rsid w:val="00542788"/>
    <w:rsid w:val="0056405B"/>
    <w:rsid w:val="005A1D73"/>
    <w:rsid w:val="006120AF"/>
    <w:rsid w:val="006255E9"/>
    <w:rsid w:val="006403E1"/>
    <w:rsid w:val="00655EFE"/>
    <w:rsid w:val="006A57B4"/>
    <w:rsid w:val="006C673A"/>
    <w:rsid w:val="006D2AB3"/>
    <w:rsid w:val="00744E42"/>
    <w:rsid w:val="00744F91"/>
    <w:rsid w:val="007B5D33"/>
    <w:rsid w:val="007C7C41"/>
    <w:rsid w:val="007F2675"/>
    <w:rsid w:val="00825FA0"/>
    <w:rsid w:val="00835836"/>
    <w:rsid w:val="00881349"/>
    <w:rsid w:val="00885935"/>
    <w:rsid w:val="008A1190"/>
    <w:rsid w:val="008A21D6"/>
    <w:rsid w:val="008C4795"/>
    <w:rsid w:val="008E7884"/>
    <w:rsid w:val="008F4F26"/>
    <w:rsid w:val="00901A18"/>
    <w:rsid w:val="00912630"/>
    <w:rsid w:val="00917640"/>
    <w:rsid w:val="009360CF"/>
    <w:rsid w:val="0098230A"/>
    <w:rsid w:val="009916C3"/>
    <w:rsid w:val="00994222"/>
    <w:rsid w:val="009C7E2C"/>
    <w:rsid w:val="009E495A"/>
    <w:rsid w:val="00A01F6D"/>
    <w:rsid w:val="00A07F4C"/>
    <w:rsid w:val="00A15EFF"/>
    <w:rsid w:val="00A35574"/>
    <w:rsid w:val="00A424A3"/>
    <w:rsid w:val="00A76D33"/>
    <w:rsid w:val="00A96A7F"/>
    <w:rsid w:val="00B23934"/>
    <w:rsid w:val="00B27059"/>
    <w:rsid w:val="00B43FE6"/>
    <w:rsid w:val="00B825D3"/>
    <w:rsid w:val="00B85097"/>
    <w:rsid w:val="00BA6194"/>
    <w:rsid w:val="00BB143A"/>
    <w:rsid w:val="00BE5F94"/>
    <w:rsid w:val="00BE7DF5"/>
    <w:rsid w:val="00C1312C"/>
    <w:rsid w:val="00C20FE1"/>
    <w:rsid w:val="00C8481A"/>
    <w:rsid w:val="00C8499C"/>
    <w:rsid w:val="00CF13CB"/>
    <w:rsid w:val="00CF207E"/>
    <w:rsid w:val="00D57FD7"/>
    <w:rsid w:val="00DA1D3B"/>
    <w:rsid w:val="00DA6D4A"/>
    <w:rsid w:val="00DD0ACD"/>
    <w:rsid w:val="00E11C18"/>
    <w:rsid w:val="00E87B7E"/>
    <w:rsid w:val="00EA74B2"/>
    <w:rsid w:val="00EB34A8"/>
    <w:rsid w:val="00EB4841"/>
    <w:rsid w:val="00EB54AE"/>
    <w:rsid w:val="00ED6DBE"/>
    <w:rsid w:val="00F26C30"/>
    <w:rsid w:val="00F473F6"/>
    <w:rsid w:val="00F751D6"/>
    <w:rsid w:val="00F82657"/>
    <w:rsid w:val="00FB2C1A"/>
    <w:rsid w:val="00FD1A0F"/>
    <w:rsid w:val="00FF3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EF3AA90-80EE-496F-B765-2CC0CE9B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E1"/>
    <w:pPr>
      <w:widowControl w:val="0"/>
      <w:autoSpaceDE w:val="0"/>
      <w:autoSpaceDN w:val="0"/>
      <w:adjustRightInd w:val="0"/>
    </w:pPr>
    <w:rPr>
      <w:rFonts w:ascii="Arial" w:hAnsi="Arial" w:cs="Arial"/>
      <w:sz w:val="38"/>
      <w:szCs w:val="38"/>
    </w:rPr>
  </w:style>
  <w:style w:type="paragraph" w:styleId="1">
    <w:name w:val="heading 1"/>
    <w:basedOn w:val="a"/>
    <w:next w:val="a"/>
    <w:link w:val="10"/>
    <w:uiPriority w:val="99"/>
    <w:qFormat/>
    <w:rsid w:val="006403E1"/>
    <w:pPr>
      <w:spacing w:before="108" w:after="108"/>
      <w:jc w:val="center"/>
      <w:outlineLvl w:val="0"/>
    </w:pPr>
    <w:rPr>
      <w:b/>
      <w:bCs/>
      <w:color w:val="000080"/>
      <w:sz w:val="24"/>
      <w:szCs w:val="24"/>
    </w:rPr>
  </w:style>
  <w:style w:type="paragraph" w:styleId="2">
    <w:name w:val="heading 2"/>
    <w:basedOn w:val="1"/>
    <w:next w:val="a"/>
    <w:link w:val="20"/>
    <w:uiPriority w:val="99"/>
    <w:qFormat/>
    <w:rsid w:val="006403E1"/>
    <w:pPr>
      <w:spacing w:before="0" w:after="0"/>
      <w:jc w:val="both"/>
      <w:outlineLvl w:val="1"/>
    </w:pPr>
    <w:rPr>
      <w:b w:val="0"/>
      <w:bCs w:val="0"/>
      <w:color w:val="auto"/>
    </w:rPr>
  </w:style>
  <w:style w:type="paragraph" w:styleId="3">
    <w:name w:val="heading 3"/>
    <w:basedOn w:val="2"/>
    <w:next w:val="a"/>
    <w:link w:val="30"/>
    <w:uiPriority w:val="99"/>
    <w:qFormat/>
    <w:rsid w:val="006403E1"/>
    <w:pPr>
      <w:outlineLvl w:val="2"/>
    </w:pPr>
  </w:style>
  <w:style w:type="paragraph" w:styleId="4">
    <w:name w:val="heading 4"/>
    <w:basedOn w:val="3"/>
    <w:next w:val="a"/>
    <w:link w:val="40"/>
    <w:uiPriority w:val="99"/>
    <w:qFormat/>
    <w:rsid w:val="006403E1"/>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403E1"/>
    <w:rPr>
      <w:rFonts w:ascii="Cambria" w:hAnsi="Cambria" w:cs="Times New Roman"/>
      <w:b/>
      <w:bCs/>
      <w:kern w:val="32"/>
      <w:sz w:val="32"/>
      <w:szCs w:val="32"/>
    </w:rPr>
  </w:style>
  <w:style w:type="character" w:customStyle="1" w:styleId="20">
    <w:name w:val="Заголовок 2 Знак"/>
    <w:basedOn w:val="a0"/>
    <w:link w:val="2"/>
    <w:uiPriority w:val="9"/>
    <w:semiHidden/>
    <w:locked/>
    <w:rsid w:val="006403E1"/>
    <w:rPr>
      <w:rFonts w:ascii="Cambria" w:hAnsi="Cambria" w:cs="Times New Roman"/>
      <w:b/>
      <w:bCs/>
      <w:i/>
      <w:iCs/>
      <w:sz w:val="28"/>
      <w:szCs w:val="28"/>
    </w:rPr>
  </w:style>
  <w:style w:type="character" w:customStyle="1" w:styleId="30">
    <w:name w:val="Заголовок 3 Знак"/>
    <w:basedOn w:val="a0"/>
    <w:link w:val="3"/>
    <w:uiPriority w:val="9"/>
    <w:semiHidden/>
    <w:locked/>
    <w:rsid w:val="006403E1"/>
    <w:rPr>
      <w:rFonts w:ascii="Cambria" w:hAnsi="Cambria" w:cs="Times New Roman"/>
      <w:b/>
      <w:bCs/>
      <w:sz w:val="26"/>
      <w:szCs w:val="26"/>
    </w:rPr>
  </w:style>
  <w:style w:type="character" w:customStyle="1" w:styleId="40">
    <w:name w:val="Заголовок 4 Знак"/>
    <w:basedOn w:val="a0"/>
    <w:link w:val="4"/>
    <w:uiPriority w:val="9"/>
    <w:semiHidden/>
    <w:locked/>
    <w:rsid w:val="006403E1"/>
    <w:rPr>
      <w:rFonts w:cs="Times New Roman"/>
      <w:b/>
      <w:bCs/>
      <w:sz w:val="28"/>
      <w:szCs w:val="28"/>
    </w:rPr>
  </w:style>
  <w:style w:type="character" w:customStyle="1" w:styleId="a3">
    <w:name w:val="Цветовое выделение"/>
    <w:uiPriority w:val="99"/>
    <w:rsid w:val="006403E1"/>
    <w:rPr>
      <w:b/>
      <w:color w:val="000080"/>
    </w:rPr>
  </w:style>
  <w:style w:type="character" w:customStyle="1" w:styleId="a4">
    <w:name w:val="Гипертекстовая ссылка"/>
    <w:basedOn w:val="a3"/>
    <w:uiPriority w:val="99"/>
    <w:rsid w:val="006403E1"/>
    <w:rPr>
      <w:rFonts w:cs="Times New Roman"/>
      <w:b/>
      <w:color w:val="008000"/>
    </w:rPr>
  </w:style>
  <w:style w:type="character" w:customStyle="1" w:styleId="a5">
    <w:name w:val="Активная гипертекстовая ссылка"/>
    <w:basedOn w:val="a4"/>
    <w:uiPriority w:val="99"/>
    <w:rsid w:val="006403E1"/>
    <w:rPr>
      <w:rFonts w:cs="Times New Roman"/>
      <w:b/>
      <w:color w:val="008000"/>
      <w:u w:val="single"/>
    </w:rPr>
  </w:style>
  <w:style w:type="paragraph" w:customStyle="1" w:styleId="a6">
    <w:name w:val="Основное меню (преемственное)"/>
    <w:basedOn w:val="a"/>
    <w:next w:val="a"/>
    <w:uiPriority w:val="99"/>
    <w:rsid w:val="006403E1"/>
    <w:pPr>
      <w:jc w:val="both"/>
    </w:pPr>
    <w:rPr>
      <w:rFonts w:ascii="Verdana" w:hAnsi="Verdana" w:cs="Verdana"/>
    </w:rPr>
  </w:style>
  <w:style w:type="paragraph" w:customStyle="1" w:styleId="a7">
    <w:name w:val="Заголовок"/>
    <w:basedOn w:val="a6"/>
    <w:next w:val="a"/>
    <w:uiPriority w:val="99"/>
    <w:rsid w:val="006403E1"/>
    <w:rPr>
      <w:rFonts w:ascii="Arial" w:hAnsi="Arial" w:cs="Arial"/>
      <w:b/>
      <w:bCs/>
      <w:color w:val="C0C0C0"/>
      <w:sz w:val="24"/>
      <w:szCs w:val="24"/>
    </w:rPr>
  </w:style>
  <w:style w:type="character" w:customStyle="1" w:styleId="a8">
    <w:name w:val="Заголовок своего сообщения"/>
    <w:basedOn w:val="a3"/>
    <w:uiPriority w:val="99"/>
    <w:rsid w:val="006403E1"/>
    <w:rPr>
      <w:rFonts w:cs="Times New Roman"/>
      <w:b/>
      <w:color w:val="000080"/>
    </w:rPr>
  </w:style>
  <w:style w:type="paragraph" w:customStyle="1" w:styleId="a9">
    <w:name w:val="Заголовок статьи"/>
    <w:basedOn w:val="a"/>
    <w:next w:val="a"/>
    <w:uiPriority w:val="99"/>
    <w:rsid w:val="006403E1"/>
    <w:pPr>
      <w:ind w:left="1612" w:hanging="892"/>
      <w:jc w:val="both"/>
    </w:pPr>
    <w:rPr>
      <w:sz w:val="24"/>
      <w:szCs w:val="24"/>
    </w:rPr>
  </w:style>
  <w:style w:type="character" w:customStyle="1" w:styleId="aa">
    <w:name w:val="Заголовок чужого сообщения"/>
    <w:basedOn w:val="a3"/>
    <w:uiPriority w:val="99"/>
    <w:rsid w:val="006403E1"/>
    <w:rPr>
      <w:rFonts w:cs="Times New Roman"/>
      <w:b/>
      <w:color w:val="FF0000"/>
    </w:rPr>
  </w:style>
  <w:style w:type="paragraph" w:customStyle="1" w:styleId="ab">
    <w:name w:val="Интерактивный заголовок"/>
    <w:basedOn w:val="a7"/>
    <w:next w:val="a"/>
    <w:uiPriority w:val="99"/>
    <w:rsid w:val="006403E1"/>
    <w:rPr>
      <w:b w:val="0"/>
      <w:bCs w:val="0"/>
      <w:color w:val="auto"/>
      <w:u w:val="single"/>
    </w:rPr>
  </w:style>
  <w:style w:type="paragraph" w:customStyle="1" w:styleId="ac">
    <w:name w:val="Интерфейс"/>
    <w:basedOn w:val="a"/>
    <w:next w:val="a"/>
    <w:uiPriority w:val="99"/>
    <w:rsid w:val="006403E1"/>
    <w:pPr>
      <w:jc w:val="both"/>
    </w:pPr>
    <w:rPr>
      <w:color w:val="F0F0F0"/>
      <w:sz w:val="36"/>
      <w:szCs w:val="36"/>
    </w:rPr>
  </w:style>
  <w:style w:type="paragraph" w:customStyle="1" w:styleId="ad">
    <w:name w:val="Комментарий"/>
    <w:basedOn w:val="a"/>
    <w:next w:val="a"/>
    <w:uiPriority w:val="99"/>
    <w:rsid w:val="006403E1"/>
    <w:pPr>
      <w:ind w:left="170"/>
      <w:jc w:val="both"/>
    </w:pPr>
    <w:rPr>
      <w:i/>
      <w:iCs/>
      <w:color w:val="800080"/>
      <w:sz w:val="24"/>
      <w:szCs w:val="24"/>
    </w:rPr>
  </w:style>
  <w:style w:type="paragraph" w:customStyle="1" w:styleId="ae">
    <w:name w:val="Информация об изменениях документа"/>
    <w:basedOn w:val="ad"/>
    <w:next w:val="a"/>
    <w:uiPriority w:val="99"/>
    <w:rsid w:val="006403E1"/>
    <w:pPr>
      <w:ind w:left="0"/>
    </w:pPr>
  </w:style>
  <w:style w:type="paragraph" w:customStyle="1" w:styleId="af">
    <w:name w:val="Текст (лев. подпись)"/>
    <w:basedOn w:val="a"/>
    <w:next w:val="a"/>
    <w:uiPriority w:val="99"/>
    <w:rsid w:val="006403E1"/>
    <w:rPr>
      <w:sz w:val="24"/>
      <w:szCs w:val="24"/>
    </w:rPr>
  </w:style>
  <w:style w:type="paragraph" w:customStyle="1" w:styleId="af0">
    <w:name w:val="Колонтитул (левый)"/>
    <w:basedOn w:val="af"/>
    <w:next w:val="a"/>
    <w:uiPriority w:val="99"/>
    <w:rsid w:val="006403E1"/>
    <w:pPr>
      <w:jc w:val="both"/>
    </w:pPr>
    <w:rPr>
      <w:sz w:val="30"/>
      <w:szCs w:val="30"/>
    </w:rPr>
  </w:style>
  <w:style w:type="paragraph" w:customStyle="1" w:styleId="af1">
    <w:name w:val="Текст (прав. подпись)"/>
    <w:basedOn w:val="a"/>
    <w:next w:val="a"/>
    <w:uiPriority w:val="99"/>
    <w:rsid w:val="006403E1"/>
    <w:pPr>
      <w:jc w:val="right"/>
    </w:pPr>
    <w:rPr>
      <w:sz w:val="24"/>
      <w:szCs w:val="24"/>
    </w:rPr>
  </w:style>
  <w:style w:type="paragraph" w:customStyle="1" w:styleId="af2">
    <w:name w:val="Колонтитул (правый)"/>
    <w:basedOn w:val="af1"/>
    <w:next w:val="a"/>
    <w:uiPriority w:val="99"/>
    <w:rsid w:val="006403E1"/>
    <w:pPr>
      <w:jc w:val="both"/>
    </w:pPr>
    <w:rPr>
      <w:sz w:val="30"/>
      <w:szCs w:val="30"/>
    </w:rPr>
  </w:style>
  <w:style w:type="paragraph" w:customStyle="1" w:styleId="af3">
    <w:name w:val="Комментарий пользователя"/>
    <w:basedOn w:val="ad"/>
    <w:next w:val="a"/>
    <w:uiPriority w:val="99"/>
    <w:rsid w:val="006403E1"/>
    <w:pPr>
      <w:ind w:left="0"/>
      <w:jc w:val="left"/>
    </w:pPr>
    <w:rPr>
      <w:i w:val="0"/>
      <w:iCs w:val="0"/>
      <w:color w:val="000080"/>
    </w:rPr>
  </w:style>
  <w:style w:type="paragraph" w:customStyle="1" w:styleId="af4">
    <w:name w:val="Моноширинный"/>
    <w:basedOn w:val="a"/>
    <w:next w:val="a"/>
    <w:uiPriority w:val="99"/>
    <w:rsid w:val="006403E1"/>
    <w:pPr>
      <w:jc w:val="both"/>
    </w:pPr>
    <w:rPr>
      <w:rFonts w:ascii="Courier New" w:hAnsi="Courier New" w:cs="Courier New"/>
      <w:sz w:val="24"/>
      <w:szCs w:val="24"/>
    </w:rPr>
  </w:style>
  <w:style w:type="character" w:customStyle="1" w:styleId="af5">
    <w:name w:val="Найденные слова"/>
    <w:basedOn w:val="a3"/>
    <w:uiPriority w:val="99"/>
    <w:rsid w:val="006403E1"/>
    <w:rPr>
      <w:rFonts w:cs="Times New Roman"/>
      <w:b/>
      <w:color w:val="000080"/>
    </w:rPr>
  </w:style>
  <w:style w:type="character" w:customStyle="1" w:styleId="af6">
    <w:name w:val="Не вступил в силу"/>
    <w:basedOn w:val="a3"/>
    <w:uiPriority w:val="99"/>
    <w:rsid w:val="006403E1"/>
    <w:rPr>
      <w:rFonts w:cs="Times New Roman"/>
      <w:b/>
      <w:color w:val="008080"/>
    </w:rPr>
  </w:style>
  <w:style w:type="paragraph" w:customStyle="1" w:styleId="af7">
    <w:name w:val="Нормальный (таблица)"/>
    <w:basedOn w:val="a"/>
    <w:next w:val="a"/>
    <w:uiPriority w:val="99"/>
    <w:rsid w:val="006403E1"/>
    <w:pPr>
      <w:jc w:val="both"/>
    </w:pPr>
    <w:rPr>
      <w:sz w:val="24"/>
      <w:szCs w:val="24"/>
    </w:rPr>
  </w:style>
  <w:style w:type="paragraph" w:customStyle="1" w:styleId="af8">
    <w:name w:val="Объект"/>
    <w:basedOn w:val="a"/>
    <w:next w:val="a"/>
    <w:uiPriority w:val="99"/>
    <w:rsid w:val="006403E1"/>
    <w:pPr>
      <w:jc w:val="both"/>
    </w:pPr>
    <w:rPr>
      <w:rFonts w:ascii="Times New Roman" w:hAnsi="Times New Roman" w:cs="Times New Roman"/>
      <w:sz w:val="24"/>
      <w:szCs w:val="24"/>
    </w:rPr>
  </w:style>
  <w:style w:type="paragraph" w:customStyle="1" w:styleId="af9">
    <w:name w:val="Таблицы (моноширинный)"/>
    <w:basedOn w:val="a"/>
    <w:next w:val="a"/>
    <w:uiPriority w:val="99"/>
    <w:rsid w:val="006403E1"/>
    <w:pPr>
      <w:jc w:val="both"/>
    </w:pPr>
    <w:rPr>
      <w:rFonts w:ascii="Courier New" w:hAnsi="Courier New" w:cs="Courier New"/>
      <w:sz w:val="24"/>
      <w:szCs w:val="24"/>
    </w:rPr>
  </w:style>
  <w:style w:type="paragraph" w:customStyle="1" w:styleId="afa">
    <w:name w:val="Оглавление"/>
    <w:basedOn w:val="af9"/>
    <w:next w:val="a"/>
    <w:uiPriority w:val="99"/>
    <w:rsid w:val="006403E1"/>
    <w:pPr>
      <w:ind w:left="140"/>
    </w:pPr>
    <w:rPr>
      <w:rFonts w:ascii="Arial" w:hAnsi="Arial" w:cs="Arial"/>
    </w:rPr>
  </w:style>
  <w:style w:type="character" w:customStyle="1" w:styleId="afb">
    <w:name w:val="Опечатки"/>
    <w:uiPriority w:val="99"/>
    <w:rsid w:val="006403E1"/>
    <w:rPr>
      <w:color w:val="FF0000"/>
    </w:rPr>
  </w:style>
  <w:style w:type="paragraph" w:customStyle="1" w:styleId="afc">
    <w:name w:val="Переменная часть"/>
    <w:basedOn w:val="a6"/>
    <w:next w:val="a"/>
    <w:uiPriority w:val="99"/>
    <w:rsid w:val="006403E1"/>
    <w:rPr>
      <w:rFonts w:ascii="Arial" w:hAnsi="Arial" w:cs="Arial"/>
      <w:sz w:val="34"/>
      <w:szCs w:val="34"/>
    </w:rPr>
  </w:style>
  <w:style w:type="paragraph" w:customStyle="1" w:styleId="afd">
    <w:name w:val="Постоянная часть"/>
    <w:basedOn w:val="a6"/>
    <w:next w:val="a"/>
    <w:uiPriority w:val="99"/>
    <w:rsid w:val="006403E1"/>
    <w:rPr>
      <w:rFonts w:ascii="Arial" w:hAnsi="Arial" w:cs="Arial"/>
      <w:sz w:val="36"/>
      <w:szCs w:val="36"/>
    </w:rPr>
  </w:style>
  <w:style w:type="paragraph" w:customStyle="1" w:styleId="afe">
    <w:name w:val="Прижатый влево"/>
    <w:basedOn w:val="a"/>
    <w:next w:val="a"/>
    <w:uiPriority w:val="99"/>
    <w:rsid w:val="006403E1"/>
    <w:rPr>
      <w:sz w:val="24"/>
      <w:szCs w:val="24"/>
    </w:rPr>
  </w:style>
  <w:style w:type="character" w:customStyle="1" w:styleId="aff">
    <w:name w:val="Продолжение ссылки"/>
    <w:basedOn w:val="a4"/>
    <w:uiPriority w:val="99"/>
    <w:rsid w:val="006403E1"/>
    <w:rPr>
      <w:rFonts w:cs="Times New Roman"/>
      <w:b/>
      <w:color w:val="008000"/>
    </w:rPr>
  </w:style>
  <w:style w:type="paragraph" w:customStyle="1" w:styleId="aff0">
    <w:name w:val="Словарная статья"/>
    <w:basedOn w:val="a"/>
    <w:next w:val="a"/>
    <w:uiPriority w:val="99"/>
    <w:rsid w:val="006403E1"/>
    <w:pPr>
      <w:ind w:right="118"/>
      <w:jc w:val="both"/>
    </w:pPr>
    <w:rPr>
      <w:sz w:val="24"/>
      <w:szCs w:val="24"/>
    </w:rPr>
  </w:style>
  <w:style w:type="character" w:customStyle="1" w:styleId="aff1">
    <w:name w:val="Сравнение редакций"/>
    <w:basedOn w:val="a3"/>
    <w:uiPriority w:val="99"/>
    <w:rsid w:val="006403E1"/>
    <w:rPr>
      <w:rFonts w:cs="Times New Roman"/>
      <w:b/>
      <w:color w:val="000080"/>
    </w:rPr>
  </w:style>
  <w:style w:type="character" w:customStyle="1" w:styleId="aff2">
    <w:name w:val="Сравнение редакций. Добавленный фрагмент"/>
    <w:uiPriority w:val="99"/>
    <w:rsid w:val="006403E1"/>
    <w:rPr>
      <w:color w:val="0000FF"/>
    </w:rPr>
  </w:style>
  <w:style w:type="character" w:customStyle="1" w:styleId="aff3">
    <w:name w:val="Сравнение редакций. Удаленный фрагмент"/>
    <w:uiPriority w:val="99"/>
    <w:rsid w:val="006403E1"/>
    <w:rPr>
      <w:strike/>
      <w:color w:val="808000"/>
    </w:rPr>
  </w:style>
  <w:style w:type="paragraph" w:customStyle="1" w:styleId="aff4">
    <w:name w:val="Текст (справка)"/>
    <w:basedOn w:val="a"/>
    <w:next w:val="a"/>
    <w:uiPriority w:val="99"/>
    <w:rsid w:val="006403E1"/>
    <w:pPr>
      <w:ind w:left="170" w:right="170"/>
    </w:pPr>
    <w:rPr>
      <w:sz w:val="24"/>
      <w:szCs w:val="24"/>
    </w:rPr>
  </w:style>
  <w:style w:type="paragraph" w:customStyle="1" w:styleId="aff5">
    <w:name w:val="Текст в таблице"/>
    <w:basedOn w:val="af7"/>
    <w:next w:val="a"/>
    <w:uiPriority w:val="99"/>
    <w:rsid w:val="006403E1"/>
    <w:pPr>
      <w:ind w:firstLine="500"/>
    </w:pPr>
  </w:style>
  <w:style w:type="paragraph" w:customStyle="1" w:styleId="aff6">
    <w:name w:val="Технический комментарий"/>
    <w:basedOn w:val="a"/>
    <w:next w:val="a"/>
    <w:uiPriority w:val="99"/>
    <w:rsid w:val="006403E1"/>
    <w:rPr>
      <w:sz w:val="24"/>
      <w:szCs w:val="24"/>
    </w:rPr>
  </w:style>
  <w:style w:type="character" w:customStyle="1" w:styleId="aff7">
    <w:name w:val="Утратил силу"/>
    <w:basedOn w:val="a3"/>
    <w:uiPriority w:val="99"/>
    <w:rsid w:val="006403E1"/>
    <w:rPr>
      <w:rFonts w:cs="Times New Roman"/>
      <w:b/>
      <w:strike/>
      <w:color w:val="808000"/>
    </w:rPr>
  </w:style>
  <w:style w:type="paragraph" w:customStyle="1" w:styleId="aff8">
    <w:name w:val="Центрированный (таблица)"/>
    <w:basedOn w:val="af7"/>
    <w:next w:val="a"/>
    <w:uiPriority w:val="99"/>
    <w:rsid w:val="006403E1"/>
    <w:pPr>
      <w:jc w:val="center"/>
    </w:pPr>
  </w:style>
  <w:style w:type="paragraph" w:styleId="aff9">
    <w:name w:val="Balloon Text"/>
    <w:basedOn w:val="a"/>
    <w:link w:val="affa"/>
    <w:uiPriority w:val="99"/>
    <w:semiHidden/>
    <w:unhideWhenUsed/>
    <w:rsid w:val="00453ECC"/>
    <w:rPr>
      <w:rFonts w:ascii="Tahoma" w:hAnsi="Tahoma" w:cs="Tahoma"/>
      <w:sz w:val="16"/>
      <w:szCs w:val="16"/>
    </w:rPr>
  </w:style>
  <w:style w:type="character" w:customStyle="1" w:styleId="affa">
    <w:name w:val="Текст выноски Знак"/>
    <w:basedOn w:val="a0"/>
    <w:link w:val="aff9"/>
    <w:uiPriority w:val="99"/>
    <w:semiHidden/>
    <w:locked/>
    <w:rsid w:val="00453ECC"/>
    <w:rPr>
      <w:rFonts w:ascii="Tahoma" w:hAnsi="Tahoma" w:cs="Tahoma"/>
      <w:sz w:val="16"/>
      <w:szCs w:val="16"/>
    </w:rPr>
  </w:style>
  <w:style w:type="paragraph" w:styleId="affb">
    <w:name w:val="header"/>
    <w:basedOn w:val="a"/>
    <w:link w:val="affc"/>
    <w:uiPriority w:val="99"/>
    <w:unhideWhenUsed/>
    <w:rsid w:val="00C8481A"/>
    <w:pPr>
      <w:tabs>
        <w:tab w:val="center" w:pos="4677"/>
        <w:tab w:val="right" w:pos="9355"/>
      </w:tabs>
    </w:pPr>
  </w:style>
  <w:style w:type="character" w:customStyle="1" w:styleId="affc">
    <w:name w:val="Верхний колонтитул Знак"/>
    <w:basedOn w:val="a0"/>
    <w:link w:val="affb"/>
    <w:uiPriority w:val="99"/>
    <w:locked/>
    <w:rsid w:val="00C8481A"/>
    <w:rPr>
      <w:rFonts w:ascii="Arial" w:hAnsi="Arial" w:cs="Arial"/>
      <w:sz w:val="38"/>
      <w:szCs w:val="38"/>
    </w:rPr>
  </w:style>
  <w:style w:type="paragraph" w:styleId="affd">
    <w:name w:val="footer"/>
    <w:basedOn w:val="a"/>
    <w:link w:val="affe"/>
    <w:uiPriority w:val="99"/>
    <w:unhideWhenUsed/>
    <w:rsid w:val="00C8481A"/>
    <w:pPr>
      <w:tabs>
        <w:tab w:val="center" w:pos="4677"/>
        <w:tab w:val="right" w:pos="9355"/>
      </w:tabs>
    </w:pPr>
  </w:style>
  <w:style w:type="character" w:customStyle="1" w:styleId="affe">
    <w:name w:val="Нижний колонтитул Знак"/>
    <w:basedOn w:val="a0"/>
    <w:link w:val="affd"/>
    <w:uiPriority w:val="99"/>
    <w:locked/>
    <w:rsid w:val="00C8481A"/>
    <w:rPr>
      <w:rFonts w:ascii="Arial" w:hAnsi="Arial" w:cs="Arial"/>
      <w:sz w:val="38"/>
      <w:szCs w:val="38"/>
    </w:rPr>
  </w:style>
  <w:style w:type="paragraph" w:styleId="afff">
    <w:name w:val="List Paragraph"/>
    <w:basedOn w:val="a"/>
    <w:uiPriority w:val="34"/>
    <w:qFormat/>
    <w:rsid w:val="00DA6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7E11FD2FBBC180494F03EACCBCE12AE3DB53AB0E49C8193C2F23FBF0CFzCn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3938</Words>
  <Characters>22449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VAIO</cp:lastModifiedBy>
  <cp:revision>10</cp:revision>
  <cp:lastPrinted>2013-09-10T12:38:00Z</cp:lastPrinted>
  <dcterms:created xsi:type="dcterms:W3CDTF">2015-09-01T07:14:00Z</dcterms:created>
  <dcterms:modified xsi:type="dcterms:W3CDTF">2015-09-01T09:37:00Z</dcterms:modified>
</cp:coreProperties>
</file>